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56" w:rsidRPr="00E007FF" w:rsidRDefault="004E1BBF" w:rsidP="00F4745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style="position:absolute;left:0;text-align:left;margin-left:260.25pt;margin-top:-5.1pt;width:226.8pt;height:1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2TdwIAAKUEAAAOAAAAZHJzL2Uyb0RvYy54bWysVEtu2zAQ3RfoHQjuG9mu8qkROTASpCgQ&#10;JAGSIusxRVoC+CtJW0pXBbot0CP0EN0U/eQM8o06pJTESLsquqFmOMP5vHmjw6NWSbLmztdGF3S8&#10;M6KEa2bKWi8L+vb69MUBJT6ALkEazQt6yz09mj1/dtjYKZ+YysiSO4JBtJ82tqBVCHaaZZ5VXIHf&#10;MZZrNArjFARU3TIrHTQYXclsMhrtZY1xpXWGce/x9qQ30lmKLwRn4UIIzwORBcXaQjpdOhfxzGaH&#10;MF06sFXNhjLgH6pQUGtM+hDqBAKQlav/CKVq5ow3IuwwozIjRM146gG7GY+edHNVgeWpFwTH2weY&#10;/P8Ly87Xl47UZUEnlGhQOKLuy+bD5nP3s7vbfOy+dnfdj82n7lf3rftOJhGvxvopPruyl27QPIqx&#10;+VY4Fb/YFmkTxrcPGPM2EIaXk4OD0cs9HAVD2zjfz/P9NIXs8bl1PrzmRpEoFNThEBO2sD7zAVOi&#10;671LzKbNaS1lGqTUpMEUu/koJgDkk5AQUFQWO/R6SQnIJRKVBZdCbr2NIU/AV2QNyBVvZF3GbjGZ&#10;1DENT2waKogY9F1HKbSLdoBiYcpbBNSZnmnestMaA5+BD5fgkFpYGK5LuMBDSIPVmkGipDLu/d/u&#10;oz9OHK2UNEhVrO7dChynRL7RyIVX4zyP3E5Kvrs/QcVtWxbbFr1SxwY7HONiWpbE6B/kvSicUTe4&#10;VfOYFU2gGebuMRuU49CvEO4l4/N5ckM+Wwhn+sqyGDxCFiG9bm/A2WGUAVlwbu5pDdMnE+19+5nO&#10;V8GIOo07QtzjiuOICu5CGsywt3HZtvXk9fh3mf0GAAD//wMAUEsDBBQABgAIAAAAIQCrDfXh4AAA&#10;AAsBAAAPAAAAZHJzL2Rvd25yZXYueG1sTI/LTsMwEEX3SPyDNUjsWjtWyyNkUkUIkLqkQULsnGRI&#10;AvE4it00/XvMCpaje3TvmWy32EHMNPneMUKyViCIa9f03CK8lc+rOxA+GG7M4JgQzuRhl19eZCZt&#10;3IlfaT6EVsQS9qlB6EIYUyl93ZE1fu1G4ph9usmaEM+plc1kTrHcDlIrdSOt6TkudGakx47q78PR&#10;Ivhq3pfnsXj/+vB1VTyxLTf7F8Trq6V4ABFoCX8w/OpHdcijU+WO3HgxIGy12kYUYZUoDSIS97eb&#10;BESFoLVWIPNM/v8h/wEAAP//AwBQSwECLQAUAAYACAAAACEAtoM4kv4AAADhAQAAEwAAAAAAAAAA&#10;AAAAAAAAAAAAW0NvbnRlbnRfVHlwZXNdLnhtbFBLAQItABQABgAIAAAAIQA4/SH/1gAAAJQBAAAL&#10;AAAAAAAAAAAAAAAAAC8BAABfcmVscy8ucmVsc1BLAQItABQABgAIAAAAIQCH1Z2TdwIAAKUEAAAO&#10;AAAAAAAAAAAAAAAAAC4CAABkcnMvZTJvRG9jLnhtbFBLAQItABQABgAIAAAAIQCrDfXh4AAAAAsB&#10;AAAPAAAAAAAAAAAAAAAAANEEAABkcnMvZG93bnJldi54bWxQSwUGAAAAAAQABADzAAAA3gUAAAAA&#10;" filled="f" stroked="f" strokeweight="2pt">
            <v:textbox>
              <w:txbxContent>
                <w:p w:rsidR="00F47456" w:rsidRDefault="00F47456" w:rsidP="00F47456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УТВЕРЖДЕНО</w:t>
                  </w:r>
                </w:p>
                <w:p w:rsidR="00F47456" w:rsidRDefault="00F47456" w:rsidP="00F47456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Заведующий ГУО «Дошко</w:t>
                  </w:r>
                  <w:r w:rsidR="00707E8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льный центр развития ребенка №1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ветлогорска»</w:t>
                  </w:r>
                </w:p>
                <w:p w:rsidR="00F47456" w:rsidRDefault="00707E89" w:rsidP="00F47456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_____________О.В.Наймик</w:t>
                  </w:r>
                  <w:proofErr w:type="spellEnd"/>
                </w:p>
                <w:p w:rsidR="00F47456" w:rsidRDefault="00F47456" w:rsidP="00F47456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«____»  сентября 2025 года</w:t>
                  </w:r>
                </w:p>
                <w:p w:rsidR="00F47456" w:rsidRPr="009A23AC" w:rsidRDefault="00F47456" w:rsidP="00F47456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7" style="position:absolute;left:0;text-align:left;margin-left:-39.75pt;margin-top:-4.35pt;width:226.8pt;height:1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pEeAIAAKwEAAAOAAAAZHJzL2Uyb0RvYy54bWysVEtu2zAQ3RfoHQjuG9mu8qkROzASpCgQ&#10;JAGSIusxRVoC+CtJW0pXBbot0CP0EN0U/eQM8o06pGTHSLsquqFmOMP5vDej45NGSbLizldGT+hw&#10;b0AJ18wUlV5M6Nvb8xdHlPgAugBpNJ/Qe+7pyfT5s+PajvnIlEYW3BEMov24thNahmDHWeZZyRX4&#10;PWO5RqMwTkFA1S2ywkGN0ZXMRoPBQVYbV1hnGPceb886I52m+EJwFq6E8DwQOaFYW0inS+c8ntn0&#10;GMYLB7asWF8G/EMVCiqNSbehziAAWbrqj1CqYs54I8IeMyozQlSMpx6wm+HgSTc3JVieekFwvN3C&#10;5P9fWHa5unakKpA7SjQopKj9sv6w/tz+bB/WH9uv7UP7Y/2p/dV+a7+TYcSrtn6Mz27stes1j2Js&#10;vhFOxS+2RZqE8f0WY94EwvBydHQ0eHmAVDC0DfPDPD9MLGSPz63z4TU3ikRhQh2SmLCF1YUPmBJd&#10;Ny4xmzbnlZSJSKlJjSn280FMADhPQkJAUVns0OsFJSAXOKgsuBRy520MeQa+JCvAWfFGVkXsFpNJ&#10;HdPwNE19BRGDrusohWbe9Bj2iMxNcY+4OtMNnLfsvML4F+DDNTicMKwPtyZc4SGkwaJNL1FSGvf+&#10;b/fRH4lHKyU1TiwW+W4JjlMi32gciVfDPI8jnpR8/3CEitu1zHcteqlODTaKtGN1SYz+QW5E4Yy6&#10;w+WaxaxoAs0wdwddr5yGbpNwPRmfzZIbjrWFcKFvLIvBI3IR2dvmDpztGQ04DJdmM90wfkJs59tR&#10;O1sGI6rEekS6wxVZiQquROKnX9+4c7t68nr8yUx/AwAA//8DAFBLAwQUAAYACAAAACEAIEdiKeAA&#10;AAAKAQAADwAAAGRycy9kb3ducmV2LnhtbEyPwU6DQBCG7ya+w2ZMvLVLaSsVWRpi1KRHi4nxtrAj&#10;oOwsYbeUvr3jSW8zmS//fH+2n20vJhx950jBahmBQKqd6ahR8FY+L3YgfNBkdO8IFVzQwz6/vsp0&#10;atyZXnE6hkZwCPlUK2hDGFIpfd2i1X7pBiS+fbrR6sDr2Egz6jOH217GUXQnre6IP7R6wMcW6+/j&#10;ySrw1XQoL0Px/vXh66p4IltuDi9K3d7MxQOIgHP4g+FXn9UhZ6fKnch40StYJPdbRnnYJSAYWCeb&#10;FYhKQRyvtyDzTP6vkP8AAAD//wMAUEsBAi0AFAAGAAgAAAAhALaDOJL+AAAA4QEAABMAAAAAAAAA&#10;AAAAAAAAAAAAAFtDb250ZW50X1R5cGVzXS54bWxQSwECLQAUAAYACAAAACEAOP0h/9YAAACUAQAA&#10;CwAAAAAAAAAAAAAAAAAvAQAAX3JlbHMvLnJlbHNQSwECLQAUAAYACAAAACEAg+JqRHgCAACsBAAA&#10;DgAAAAAAAAAAAAAAAAAuAgAAZHJzL2Uyb0RvYy54bWxQSwECLQAUAAYACAAAACEAIEdiKeAAAAAK&#10;AQAADwAAAAAAAAAAAAAAAADSBAAAZHJzL2Rvd25yZXYueG1sUEsFBgAAAAAEAAQA8wAAAN8FAAAA&#10;AA==&#10;" filled="f" stroked="f" strokeweight="2pt">
            <v:textbox>
              <w:txbxContent>
                <w:p w:rsidR="00F47456" w:rsidRDefault="00F47456" w:rsidP="00F47456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СОЛАСОВАНО</w:t>
                  </w:r>
                </w:p>
                <w:p w:rsidR="00F47456" w:rsidRDefault="00F47456" w:rsidP="00F47456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Методист ГУ «Светлогорский районный учебно-методический кабинет»</w:t>
                  </w:r>
                </w:p>
                <w:p w:rsidR="00F47456" w:rsidRDefault="00F47456" w:rsidP="00F47456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_____________Л.Н.Явор</w:t>
                  </w:r>
                </w:p>
                <w:p w:rsidR="00F47456" w:rsidRDefault="00F47456" w:rsidP="00F47456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«____»  сентября 2025 года</w:t>
                  </w:r>
                </w:p>
                <w:p w:rsidR="00F47456" w:rsidRPr="009A23AC" w:rsidRDefault="00F47456" w:rsidP="00F47456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47456" w:rsidRPr="00E007FF" w:rsidRDefault="00F47456" w:rsidP="00F47456">
      <w:pPr>
        <w:ind w:firstLine="538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47456" w:rsidRDefault="00F47456" w:rsidP="00F474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7456" w:rsidRDefault="00F47456" w:rsidP="00F474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7456" w:rsidRDefault="00F47456" w:rsidP="00F474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7456" w:rsidRDefault="00F47456" w:rsidP="00F474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7456" w:rsidRDefault="00F47456" w:rsidP="00F474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7456" w:rsidRDefault="00F47456" w:rsidP="00F474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7456" w:rsidRDefault="00F47456" w:rsidP="00F474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7456" w:rsidRDefault="00F47456" w:rsidP="00F474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7456" w:rsidRPr="00707E89" w:rsidRDefault="00F47456" w:rsidP="00F474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456" w:rsidRPr="00707E89" w:rsidRDefault="00F47456" w:rsidP="00F47456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07E89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Pr="00707E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ресурсного центра по использованию   </w:t>
      </w:r>
    </w:p>
    <w:p w:rsidR="00F47456" w:rsidRPr="00707E89" w:rsidRDefault="00F47456" w:rsidP="00F47456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07E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образовательных ресурсов</w:t>
      </w:r>
      <w:r w:rsidR="00707E89" w:rsidRPr="00707E89">
        <w:rPr>
          <w:rFonts w:ascii="Times New Roman" w:hAnsi="Times New Roman"/>
          <w:b/>
          <w:sz w:val="28"/>
          <w:szCs w:val="28"/>
        </w:rPr>
        <w:t xml:space="preserve">по </w:t>
      </w:r>
      <w:r w:rsidR="00707E89" w:rsidRPr="00707E89">
        <w:rPr>
          <w:rFonts w:ascii="Times New Roman" w:hAnsi="Times New Roman"/>
          <w:b/>
          <w:noProof/>
          <w:sz w:val="28"/>
          <w:szCs w:val="28"/>
          <w:lang w:eastAsia="ru-RU"/>
        </w:rPr>
        <w:t>духовно-нравственному воспитанию на традициях и ценностях  белорусского народа</w:t>
      </w:r>
      <w:r w:rsidRPr="00707E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работе с воспитанниками</w:t>
      </w:r>
    </w:p>
    <w:p w:rsidR="00F47456" w:rsidRPr="00707E89" w:rsidRDefault="00A54EB1" w:rsidP="00F47456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 202</w:t>
      </w:r>
      <w:r w:rsidR="00F47456" w:rsidRPr="00707E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5/2026 учебный год</w:t>
      </w:r>
    </w:p>
    <w:p w:rsidR="00F47456" w:rsidRPr="00707E89" w:rsidRDefault="00F47456" w:rsidP="00F47456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855"/>
        <w:gridCol w:w="2130"/>
        <w:gridCol w:w="6"/>
        <w:gridCol w:w="2199"/>
        <w:gridCol w:w="27"/>
        <w:gridCol w:w="2378"/>
        <w:gridCol w:w="40"/>
        <w:gridCol w:w="2292"/>
      </w:tblGrid>
      <w:tr w:rsidR="00B9314A" w:rsidTr="00577163">
        <w:tc>
          <w:tcPr>
            <w:tcW w:w="855" w:type="dxa"/>
            <w:vMerge w:val="restart"/>
            <w:textDirection w:val="btLr"/>
          </w:tcPr>
          <w:p w:rsidR="00F47456" w:rsidRPr="001559EF" w:rsidRDefault="00F47456" w:rsidP="00F47456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Период (месяц)</w:t>
            </w:r>
          </w:p>
        </w:tc>
        <w:tc>
          <w:tcPr>
            <w:tcW w:w="4362" w:type="dxa"/>
            <w:gridSpan w:val="4"/>
          </w:tcPr>
          <w:p w:rsidR="00F47456" w:rsidRPr="001559EF" w:rsidRDefault="00F47456" w:rsidP="00F47456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2378" w:type="dxa"/>
            <w:vMerge w:val="restart"/>
          </w:tcPr>
          <w:p w:rsidR="00F47456" w:rsidRPr="001559EF" w:rsidRDefault="00F47456" w:rsidP="00F47456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2332" w:type="dxa"/>
            <w:gridSpan w:val="2"/>
            <w:vMerge w:val="restart"/>
          </w:tcPr>
          <w:p w:rsidR="00F47456" w:rsidRPr="001559EF" w:rsidRDefault="00F47456" w:rsidP="00F47456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Участники</w:t>
            </w:r>
          </w:p>
        </w:tc>
      </w:tr>
      <w:tr w:rsidR="00B9314A" w:rsidTr="00577163">
        <w:trPr>
          <w:trHeight w:val="902"/>
        </w:trPr>
        <w:tc>
          <w:tcPr>
            <w:tcW w:w="855" w:type="dxa"/>
            <w:vMerge/>
            <w:textDirection w:val="btLr"/>
          </w:tcPr>
          <w:p w:rsidR="00F47456" w:rsidRPr="001559EF" w:rsidRDefault="00F47456" w:rsidP="00F47456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36" w:type="dxa"/>
            <w:gridSpan w:val="2"/>
          </w:tcPr>
          <w:p w:rsidR="00F47456" w:rsidRPr="001559EF" w:rsidRDefault="00F47456" w:rsidP="00F47456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Форма организации</w:t>
            </w:r>
          </w:p>
        </w:tc>
        <w:tc>
          <w:tcPr>
            <w:tcW w:w="2226" w:type="dxa"/>
            <w:gridSpan w:val="2"/>
          </w:tcPr>
          <w:p w:rsidR="00F47456" w:rsidRPr="001559EF" w:rsidRDefault="00E42DC8" w:rsidP="00F47456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Тема мероп</w:t>
            </w:r>
            <w:r w:rsidR="00F47456"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риятия</w:t>
            </w:r>
          </w:p>
        </w:tc>
        <w:tc>
          <w:tcPr>
            <w:tcW w:w="2378" w:type="dxa"/>
            <w:vMerge/>
          </w:tcPr>
          <w:p w:rsidR="00F47456" w:rsidRPr="001559EF" w:rsidRDefault="00F47456" w:rsidP="00F47456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F47456" w:rsidRPr="001559EF" w:rsidRDefault="00F47456" w:rsidP="00F47456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F47456" w:rsidTr="00577163">
        <w:trPr>
          <w:trHeight w:val="292"/>
        </w:trPr>
        <w:tc>
          <w:tcPr>
            <w:tcW w:w="9927" w:type="dxa"/>
            <w:gridSpan w:val="8"/>
          </w:tcPr>
          <w:p w:rsidR="00F47456" w:rsidRPr="001559EF" w:rsidRDefault="00FC53B2" w:rsidP="00F47456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Организационно-методическая работа</w:t>
            </w:r>
          </w:p>
        </w:tc>
      </w:tr>
      <w:tr w:rsidR="00E1498E" w:rsidTr="00577163">
        <w:trPr>
          <w:cantSplit/>
          <w:trHeight w:val="2178"/>
        </w:trPr>
        <w:tc>
          <w:tcPr>
            <w:tcW w:w="855" w:type="dxa"/>
            <w:textDirection w:val="btLr"/>
          </w:tcPr>
          <w:p w:rsidR="000D50D8" w:rsidRPr="001559EF" w:rsidRDefault="000D50D8" w:rsidP="000D50D8">
            <w:pPr>
              <w:spacing w:after="200" w:line="276" w:lineRule="auto"/>
              <w:ind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Октябрь</w:t>
            </w:r>
            <w:r w:rsidR="001559EF"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2025</w:t>
            </w:r>
          </w:p>
          <w:p w:rsidR="00E1498E" w:rsidRPr="001559EF" w:rsidRDefault="00E1498E" w:rsidP="00E42DC8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136" w:type="dxa"/>
            <w:gridSpan w:val="2"/>
          </w:tcPr>
          <w:p w:rsidR="00E1498E" w:rsidRPr="001559EF" w:rsidRDefault="000D50D8" w:rsidP="000D50D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Акция </w:t>
            </w:r>
          </w:p>
        </w:tc>
        <w:tc>
          <w:tcPr>
            <w:tcW w:w="2226" w:type="dxa"/>
            <w:gridSpan w:val="2"/>
          </w:tcPr>
          <w:p w:rsidR="000D50D8" w:rsidRPr="001559EF" w:rsidRDefault="000D50D8" w:rsidP="00A124B5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«День добра и уважения»</w:t>
            </w:r>
          </w:p>
          <w:p w:rsidR="00C80DEF" w:rsidRPr="001559EF" w:rsidRDefault="000D50D8" w:rsidP="00A124B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(ко Дню пожилого человека)</w:t>
            </w:r>
          </w:p>
        </w:tc>
        <w:tc>
          <w:tcPr>
            <w:tcW w:w="2378" w:type="dxa"/>
          </w:tcPr>
          <w:p w:rsidR="00AB64A9" w:rsidRPr="001559EF" w:rsidRDefault="000D50D8" w:rsidP="00A124B5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E1498E" w:rsidRPr="001559EF" w:rsidRDefault="000D50D8" w:rsidP="000D50D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 города, законные представители</w:t>
            </w:r>
          </w:p>
        </w:tc>
      </w:tr>
      <w:tr w:rsidR="0047122E" w:rsidTr="00577163">
        <w:trPr>
          <w:cantSplit/>
          <w:trHeight w:val="1695"/>
        </w:trPr>
        <w:tc>
          <w:tcPr>
            <w:tcW w:w="855" w:type="dxa"/>
            <w:textDirection w:val="btLr"/>
          </w:tcPr>
          <w:p w:rsidR="0047122E" w:rsidRPr="001559EF" w:rsidRDefault="0047122E" w:rsidP="00A124B5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Ноябрь 2025</w:t>
            </w:r>
          </w:p>
        </w:tc>
        <w:tc>
          <w:tcPr>
            <w:tcW w:w="2136" w:type="dxa"/>
            <w:gridSpan w:val="2"/>
          </w:tcPr>
          <w:p w:rsidR="0047122E" w:rsidRPr="001559EF" w:rsidRDefault="0047122E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Методический выход</w:t>
            </w:r>
          </w:p>
        </w:tc>
        <w:tc>
          <w:tcPr>
            <w:tcW w:w="2226" w:type="dxa"/>
            <w:gridSpan w:val="2"/>
          </w:tcPr>
          <w:p w:rsidR="0047122E" w:rsidRPr="001559EF" w:rsidRDefault="0047122E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Мультистудия, детская журналистика</w:t>
            </w:r>
          </w:p>
        </w:tc>
        <w:tc>
          <w:tcPr>
            <w:tcW w:w="2378" w:type="dxa"/>
          </w:tcPr>
          <w:p w:rsidR="0047122E" w:rsidRPr="001559EF" w:rsidRDefault="0047122E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Заместитель заведующего по основной деятельности ГУО «Дошкольный центр развития ребёнка №1 г.Светлогорска», заместитель заведующего по основной деятельности ГУО «Дошкольный центр развития ребёнка №22 г.Светлогорска» </w:t>
            </w:r>
          </w:p>
        </w:tc>
        <w:tc>
          <w:tcPr>
            <w:tcW w:w="2332" w:type="dxa"/>
            <w:gridSpan w:val="2"/>
          </w:tcPr>
          <w:p w:rsidR="0047122E" w:rsidRPr="001559EF" w:rsidRDefault="0047122E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Руководители ресурсных центров, воспитатели</w:t>
            </w:r>
            <w:r w:rsidR="001559EF"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дошкольного образования</w:t>
            </w:r>
          </w:p>
        </w:tc>
      </w:tr>
      <w:tr w:rsidR="0047122E" w:rsidTr="00577163">
        <w:trPr>
          <w:cantSplit/>
          <w:trHeight w:val="255"/>
        </w:trPr>
        <w:tc>
          <w:tcPr>
            <w:tcW w:w="855" w:type="dxa"/>
            <w:textDirection w:val="btLr"/>
          </w:tcPr>
          <w:p w:rsidR="0047122E" w:rsidRPr="001559EF" w:rsidRDefault="0047122E" w:rsidP="00A124B5">
            <w:pPr>
              <w:spacing w:after="200" w:line="276" w:lineRule="auto"/>
              <w:ind w:left="8"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lastRenderedPageBreak/>
              <w:t>Декабрь  2025</w:t>
            </w:r>
          </w:p>
          <w:p w:rsidR="0047122E" w:rsidRPr="001559EF" w:rsidRDefault="0047122E" w:rsidP="00A124B5">
            <w:pPr>
              <w:spacing w:after="200" w:line="276" w:lineRule="auto"/>
              <w:ind w:left="113" w:right="113" w:firstLine="0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36" w:type="dxa"/>
            <w:gridSpan w:val="2"/>
          </w:tcPr>
          <w:p w:rsidR="0047122E" w:rsidRPr="001559EF" w:rsidRDefault="0047122E" w:rsidP="00A124B5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Семинар-практикум</w:t>
            </w:r>
          </w:p>
        </w:tc>
        <w:tc>
          <w:tcPr>
            <w:tcW w:w="2226" w:type="dxa"/>
            <w:gridSpan w:val="2"/>
          </w:tcPr>
          <w:p w:rsidR="0047122E" w:rsidRPr="001559EF" w:rsidRDefault="0047122E" w:rsidP="001559EF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«Эффективные формы организации работы педагогов в области духовно-нравственного воспитания детей»  </w:t>
            </w:r>
          </w:p>
        </w:tc>
        <w:tc>
          <w:tcPr>
            <w:tcW w:w="2378" w:type="dxa"/>
          </w:tcPr>
          <w:p w:rsidR="0047122E" w:rsidRPr="001559EF" w:rsidRDefault="0047122E" w:rsidP="00A124B5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47122E" w:rsidRPr="001559EF" w:rsidRDefault="0047122E" w:rsidP="00A124B5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 города</w:t>
            </w:r>
          </w:p>
        </w:tc>
      </w:tr>
      <w:tr w:rsidR="0098395B" w:rsidTr="00577163">
        <w:trPr>
          <w:cantSplit/>
          <w:trHeight w:val="2025"/>
        </w:trPr>
        <w:tc>
          <w:tcPr>
            <w:tcW w:w="855" w:type="dxa"/>
            <w:textDirection w:val="btLr"/>
          </w:tcPr>
          <w:p w:rsidR="0098395B" w:rsidRPr="001559EF" w:rsidRDefault="0098395B" w:rsidP="00A35CF3">
            <w:pPr>
              <w:spacing w:after="200" w:line="276" w:lineRule="auto"/>
              <w:ind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Февраль  2026</w:t>
            </w:r>
          </w:p>
          <w:p w:rsidR="0098395B" w:rsidRPr="001559EF" w:rsidRDefault="0098395B" w:rsidP="00A35CF3">
            <w:pPr>
              <w:ind w:right="113" w:firstLine="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36" w:type="dxa"/>
            <w:gridSpan w:val="2"/>
          </w:tcPr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Час общения для законных представителей и педагогических работников</w:t>
            </w:r>
          </w:p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gridSpan w:val="2"/>
          </w:tcPr>
          <w:p w:rsidR="0098395B" w:rsidRPr="001559EF" w:rsidRDefault="0098395B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«Всё начинается с детства. Главные правила жизни»</w:t>
            </w:r>
          </w:p>
        </w:tc>
        <w:tc>
          <w:tcPr>
            <w:tcW w:w="2378" w:type="dxa"/>
          </w:tcPr>
          <w:p w:rsidR="0098395B" w:rsidRPr="001559EF" w:rsidRDefault="0098395B" w:rsidP="0098395B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центра, настоятель Храма Святых Апрстолов Петра и Павла протоиерей Владимир Семёнов</w:t>
            </w:r>
          </w:p>
        </w:tc>
        <w:tc>
          <w:tcPr>
            <w:tcW w:w="2332" w:type="dxa"/>
            <w:gridSpan w:val="2"/>
          </w:tcPr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Законные представители, педагогические работники города</w:t>
            </w:r>
          </w:p>
        </w:tc>
      </w:tr>
      <w:tr w:rsidR="0098395B" w:rsidTr="00577163">
        <w:trPr>
          <w:cantSplit/>
          <w:trHeight w:val="651"/>
        </w:trPr>
        <w:tc>
          <w:tcPr>
            <w:tcW w:w="855" w:type="dxa"/>
            <w:textDirection w:val="btLr"/>
          </w:tcPr>
          <w:p w:rsidR="0098395B" w:rsidRPr="001559EF" w:rsidRDefault="0098395B" w:rsidP="00A35CF3">
            <w:pPr>
              <w:spacing w:after="200" w:line="276" w:lineRule="auto"/>
              <w:ind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Март 2026</w:t>
            </w:r>
          </w:p>
          <w:p w:rsidR="0098395B" w:rsidRPr="001559EF" w:rsidRDefault="0098395B" w:rsidP="00A35CF3">
            <w:pPr>
              <w:spacing w:after="200" w:line="276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</w:p>
          <w:p w:rsidR="0098395B" w:rsidRPr="001559EF" w:rsidRDefault="0098395B" w:rsidP="00A35CF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36" w:type="dxa"/>
            <w:gridSpan w:val="2"/>
          </w:tcPr>
          <w:p w:rsidR="0098395B" w:rsidRPr="001559EF" w:rsidRDefault="0098395B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Педагогический батл</w:t>
            </w:r>
          </w:p>
          <w:p w:rsidR="0098395B" w:rsidRPr="001559EF" w:rsidRDefault="0098395B" w:rsidP="008A5FAC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8395B" w:rsidRPr="001559EF" w:rsidRDefault="0098395B" w:rsidP="008A5FAC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8395B" w:rsidRPr="001559EF" w:rsidRDefault="0098395B" w:rsidP="008A5FAC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8395B" w:rsidRPr="001559EF" w:rsidRDefault="0098395B" w:rsidP="008A5FAC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8395B" w:rsidRPr="001559EF" w:rsidRDefault="0098395B" w:rsidP="008A5FAC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8395B" w:rsidRPr="001559EF" w:rsidRDefault="0098395B" w:rsidP="008A5FAC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gridSpan w:val="2"/>
          </w:tcPr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«Методическая копилка по формированию представлений воспитанников о малой родине»</w:t>
            </w:r>
          </w:p>
        </w:tc>
        <w:tc>
          <w:tcPr>
            <w:tcW w:w="2378" w:type="dxa"/>
          </w:tcPr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Заместитель заведующего по основной деятельности ГУО «Дошкольный центр развития ребёнка №1 г.Светлогорска», заведующий ГУО «Чирковичский детский сад Светлогорского района»</w:t>
            </w:r>
          </w:p>
        </w:tc>
        <w:tc>
          <w:tcPr>
            <w:tcW w:w="2332" w:type="dxa"/>
            <w:gridSpan w:val="2"/>
          </w:tcPr>
          <w:p w:rsidR="0098395B" w:rsidRPr="001559EF" w:rsidRDefault="0098395B" w:rsidP="0098395B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 города, района</w:t>
            </w:r>
          </w:p>
        </w:tc>
      </w:tr>
      <w:tr w:rsidR="0098395B" w:rsidTr="00577163">
        <w:trPr>
          <w:cantSplit/>
          <w:trHeight w:val="1759"/>
        </w:trPr>
        <w:tc>
          <w:tcPr>
            <w:tcW w:w="855" w:type="dxa"/>
            <w:textDirection w:val="btLr"/>
          </w:tcPr>
          <w:p w:rsidR="0098395B" w:rsidRPr="001559EF" w:rsidRDefault="0098395B" w:rsidP="00BA69A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Апрель 2026</w:t>
            </w:r>
          </w:p>
        </w:tc>
        <w:tc>
          <w:tcPr>
            <w:tcW w:w="2136" w:type="dxa"/>
            <w:gridSpan w:val="2"/>
          </w:tcPr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Семинар-практикум</w:t>
            </w:r>
          </w:p>
          <w:p w:rsidR="0098395B" w:rsidRPr="001559EF" w:rsidRDefault="0098395B" w:rsidP="008A5FAC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8395B" w:rsidRPr="001559EF" w:rsidRDefault="0098395B" w:rsidP="008A5FAC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8395B" w:rsidRPr="001559EF" w:rsidRDefault="0098395B" w:rsidP="008A5FAC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8395B" w:rsidRPr="001559EF" w:rsidRDefault="0098395B" w:rsidP="008A5FAC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gridSpan w:val="2"/>
          </w:tcPr>
          <w:p w:rsidR="0098395B" w:rsidRPr="001559EF" w:rsidRDefault="0098395B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«Использование мультистудии по духовно-нравственному воспитанию детей  на традициях и ценностях белорусского народа»</w:t>
            </w:r>
          </w:p>
        </w:tc>
        <w:tc>
          <w:tcPr>
            <w:tcW w:w="2378" w:type="dxa"/>
          </w:tcPr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 города</w:t>
            </w:r>
          </w:p>
        </w:tc>
      </w:tr>
      <w:tr w:rsidR="0098395B" w:rsidTr="00577163">
        <w:trPr>
          <w:cantSplit/>
          <w:trHeight w:val="2262"/>
        </w:trPr>
        <w:tc>
          <w:tcPr>
            <w:tcW w:w="855" w:type="dxa"/>
            <w:textDirection w:val="btLr"/>
          </w:tcPr>
          <w:p w:rsidR="0098395B" w:rsidRPr="001559EF" w:rsidRDefault="0098395B" w:rsidP="008A5FA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Май 2026</w:t>
            </w:r>
          </w:p>
          <w:p w:rsidR="0098395B" w:rsidRPr="001559EF" w:rsidRDefault="0098395B" w:rsidP="008A5FA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36" w:type="dxa"/>
            <w:gridSpan w:val="2"/>
          </w:tcPr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Мастер-класс</w:t>
            </w:r>
          </w:p>
        </w:tc>
        <w:tc>
          <w:tcPr>
            <w:tcW w:w="2226" w:type="dxa"/>
            <w:gridSpan w:val="2"/>
          </w:tcPr>
          <w:p w:rsidR="0098395B" w:rsidRPr="001559EF" w:rsidRDefault="0098395B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«Пасхальная радость»</w:t>
            </w:r>
          </w:p>
          <w:p w:rsidR="001559EF" w:rsidRPr="001559EF" w:rsidRDefault="001559EF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1559EF" w:rsidRPr="001559EF" w:rsidRDefault="001559EF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1559EF" w:rsidRPr="001559EF" w:rsidRDefault="001559EF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1559EF" w:rsidRPr="001559EF" w:rsidRDefault="001559EF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1559EF" w:rsidRPr="001559EF" w:rsidRDefault="001559EF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1559EF" w:rsidRPr="001559EF" w:rsidRDefault="001559EF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1559EF" w:rsidRPr="001559EF" w:rsidRDefault="001559EF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</w:tcPr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98395B" w:rsidRPr="001559EF" w:rsidRDefault="0098395B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</w:t>
            </w:r>
            <w:r w:rsidR="001559EF"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города, района</w:t>
            </w:r>
          </w:p>
        </w:tc>
      </w:tr>
      <w:tr w:rsidR="0098395B" w:rsidTr="00577163">
        <w:trPr>
          <w:cantSplit/>
          <w:trHeight w:val="375"/>
        </w:trPr>
        <w:tc>
          <w:tcPr>
            <w:tcW w:w="9927" w:type="dxa"/>
            <w:gridSpan w:val="8"/>
          </w:tcPr>
          <w:p w:rsidR="0098395B" w:rsidRPr="001559EF" w:rsidRDefault="0098395B" w:rsidP="00F47456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eastAsia="ru-RU"/>
              </w:rPr>
              <w:lastRenderedPageBreak/>
              <w:t>Научно-методическая работа</w:t>
            </w:r>
          </w:p>
        </w:tc>
      </w:tr>
      <w:tr w:rsidR="0098395B" w:rsidTr="00577163">
        <w:trPr>
          <w:cantSplit/>
          <w:trHeight w:val="2588"/>
        </w:trPr>
        <w:tc>
          <w:tcPr>
            <w:tcW w:w="855" w:type="dxa"/>
            <w:textDirection w:val="btLr"/>
          </w:tcPr>
          <w:p w:rsidR="0098395B" w:rsidRPr="001559EF" w:rsidRDefault="0098395B" w:rsidP="00AA231F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течение  года</w:t>
            </w:r>
          </w:p>
          <w:p w:rsidR="0098395B" w:rsidRPr="001559EF" w:rsidRDefault="0098395B" w:rsidP="00F47456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136" w:type="dxa"/>
            <w:gridSpan w:val="2"/>
          </w:tcPr>
          <w:p w:rsidR="0098395B" w:rsidRPr="001559EF" w:rsidRDefault="0098395B" w:rsidP="00DC70F4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Разработка </w:t>
            </w:r>
            <w:r w:rsidR="00DC70F4"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и распространениеметодических материалов</w:t>
            </w:r>
          </w:p>
        </w:tc>
        <w:tc>
          <w:tcPr>
            <w:tcW w:w="2226" w:type="dxa"/>
            <w:gridSpan w:val="2"/>
          </w:tcPr>
          <w:p w:rsidR="0098395B" w:rsidRPr="001559EF" w:rsidRDefault="00DC70F4" w:rsidP="00A124B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59EF">
              <w:rPr>
                <w:rFonts w:ascii="Times New Roman" w:hAnsi="Times New Roman" w:cs="Times New Roman"/>
                <w:sz w:val="26"/>
                <w:szCs w:val="26"/>
              </w:rPr>
              <w:t>«Духовно-нравственное воспитание на традициях и ценностях  белорусского народа»</w:t>
            </w:r>
          </w:p>
        </w:tc>
        <w:tc>
          <w:tcPr>
            <w:tcW w:w="2378" w:type="dxa"/>
          </w:tcPr>
          <w:p w:rsidR="0098395B" w:rsidRPr="001559EF" w:rsidRDefault="00DC70F4" w:rsidP="00A124B5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98395B" w:rsidRPr="001559EF" w:rsidRDefault="00DC70F4" w:rsidP="00A124B5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</w:t>
            </w:r>
            <w:r w:rsidR="001559EF"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города, района</w:t>
            </w:r>
          </w:p>
        </w:tc>
      </w:tr>
      <w:tr w:rsidR="00DC70F4" w:rsidTr="00577163">
        <w:trPr>
          <w:cantSplit/>
          <w:trHeight w:val="120"/>
        </w:trPr>
        <w:tc>
          <w:tcPr>
            <w:tcW w:w="855" w:type="dxa"/>
            <w:textDirection w:val="btLr"/>
          </w:tcPr>
          <w:p w:rsidR="00DC70F4" w:rsidRPr="001559EF" w:rsidRDefault="00577163" w:rsidP="00577163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Октябрь 2025</w:t>
            </w:r>
          </w:p>
        </w:tc>
        <w:tc>
          <w:tcPr>
            <w:tcW w:w="2136" w:type="dxa"/>
            <w:gridSpan w:val="2"/>
          </w:tcPr>
          <w:p w:rsidR="00DC70F4" w:rsidRPr="001559EF" w:rsidRDefault="00DC70F4" w:rsidP="008A5FA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59EF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и распространение картотеки виртуальных экскурсий </w:t>
            </w:r>
          </w:p>
          <w:p w:rsidR="00DC70F4" w:rsidRPr="001559EF" w:rsidRDefault="00DC70F4" w:rsidP="008A5FA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  <w:gridSpan w:val="2"/>
          </w:tcPr>
          <w:p w:rsidR="00DC70F4" w:rsidRPr="001559EF" w:rsidRDefault="00DC70F4" w:rsidP="008A5FAC">
            <w:pPr>
              <w:ind w:firstLine="0"/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sz w:val="26"/>
                <w:szCs w:val="26"/>
              </w:rPr>
              <w:t>«Моя малая родина»</w:t>
            </w:r>
          </w:p>
        </w:tc>
        <w:tc>
          <w:tcPr>
            <w:tcW w:w="2378" w:type="dxa"/>
          </w:tcPr>
          <w:p w:rsidR="00DC70F4" w:rsidRPr="001559EF" w:rsidRDefault="00DC70F4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DC70F4" w:rsidRPr="001559EF" w:rsidRDefault="00DC70F4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</w:t>
            </w:r>
            <w:r w:rsidR="001559EF"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города, района</w:t>
            </w:r>
          </w:p>
        </w:tc>
      </w:tr>
      <w:tr w:rsidR="00DC70F4" w:rsidTr="00577163">
        <w:trPr>
          <w:cantSplit/>
          <w:trHeight w:val="165"/>
        </w:trPr>
        <w:tc>
          <w:tcPr>
            <w:tcW w:w="855" w:type="dxa"/>
            <w:textDirection w:val="btLr"/>
          </w:tcPr>
          <w:p w:rsidR="00DC70F4" w:rsidRPr="001559EF" w:rsidRDefault="00577163" w:rsidP="00DA1D43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Январь 2026</w:t>
            </w:r>
          </w:p>
        </w:tc>
        <w:tc>
          <w:tcPr>
            <w:tcW w:w="2136" w:type="dxa"/>
            <w:gridSpan w:val="2"/>
          </w:tcPr>
          <w:p w:rsidR="00577163" w:rsidRPr="001559EF" w:rsidRDefault="00DC70F4" w:rsidP="00577163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Разработка </w:t>
            </w:r>
            <w:r w:rsidR="00577163" w:rsidRPr="001559EF">
              <w:rPr>
                <w:rFonts w:ascii="Times New Roman" w:hAnsi="Times New Roman" w:cs="Times New Roman"/>
                <w:sz w:val="26"/>
                <w:szCs w:val="26"/>
              </w:rPr>
              <w:t>буклетов</w:t>
            </w:r>
            <w:r w:rsidRPr="001559E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DC70F4" w:rsidRPr="001559EF" w:rsidRDefault="00DC70F4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gridSpan w:val="2"/>
          </w:tcPr>
          <w:p w:rsidR="00DC70F4" w:rsidRPr="001559EF" w:rsidRDefault="00DC70F4" w:rsidP="00577163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sz w:val="26"/>
                <w:szCs w:val="26"/>
              </w:rPr>
              <w:t>«Маршруты выходного дня»: «Православное краеведение», «Памятные места г</w:t>
            </w:r>
            <w:proofErr w:type="gramStart"/>
            <w:r w:rsidRPr="001559E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1559EF">
              <w:rPr>
                <w:rFonts w:ascii="Times New Roman" w:hAnsi="Times New Roman" w:cs="Times New Roman"/>
                <w:sz w:val="26"/>
                <w:szCs w:val="26"/>
              </w:rPr>
              <w:t>ветлогорска»</w:t>
            </w:r>
          </w:p>
        </w:tc>
        <w:tc>
          <w:tcPr>
            <w:tcW w:w="2378" w:type="dxa"/>
          </w:tcPr>
          <w:p w:rsidR="00DC70F4" w:rsidRPr="001559EF" w:rsidRDefault="00DC70F4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DC70F4" w:rsidRPr="001559EF" w:rsidRDefault="00DC70F4" w:rsidP="00DC70F4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</w:t>
            </w:r>
            <w:r w:rsidR="001559EF"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города, района, законные представители </w:t>
            </w:r>
          </w:p>
        </w:tc>
      </w:tr>
      <w:tr w:rsidR="00DC70F4" w:rsidTr="00577163">
        <w:trPr>
          <w:cantSplit/>
          <w:trHeight w:val="165"/>
        </w:trPr>
        <w:tc>
          <w:tcPr>
            <w:tcW w:w="855" w:type="dxa"/>
            <w:textDirection w:val="btLr"/>
          </w:tcPr>
          <w:p w:rsidR="00DC70F4" w:rsidRPr="001559EF" w:rsidRDefault="00577163" w:rsidP="00DB4565">
            <w:pPr>
              <w:spacing w:after="200" w:line="276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Март 2026</w:t>
            </w:r>
          </w:p>
        </w:tc>
        <w:tc>
          <w:tcPr>
            <w:tcW w:w="2136" w:type="dxa"/>
            <w:gridSpan w:val="2"/>
          </w:tcPr>
          <w:p w:rsidR="00DC70F4" w:rsidRPr="001559EF" w:rsidRDefault="00DC70F4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Разработка  и создание методического и дидактического инструментария </w:t>
            </w:r>
          </w:p>
        </w:tc>
        <w:tc>
          <w:tcPr>
            <w:tcW w:w="2226" w:type="dxa"/>
            <w:gridSpan w:val="2"/>
          </w:tcPr>
          <w:p w:rsidR="00DC70F4" w:rsidRPr="001559EF" w:rsidRDefault="00DC70F4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«Создание пластилинового мульфильма»</w:t>
            </w:r>
          </w:p>
        </w:tc>
        <w:tc>
          <w:tcPr>
            <w:tcW w:w="2378" w:type="dxa"/>
          </w:tcPr>
          <w:p w:rsidR="00DC70F4" w:rsidRPr="001559EF" w:rsidRDefault="00577163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DC70F4" w:rsidRPr="001559EF" w:rsidRDefault="00DC70F4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Педагогические работники города </w:t>
            </w:r>
          </w:p>
        </w:tc>
      </w:tr>
      <w:tr w:rsidR="00577163" w:rsidTr="00577163">
        <w:trPr>
          <w:cantSplit/>
          <w:trHeight w:val="119"/>
        </w:trPr>
        <w:tc>
          <w:tcPr>
            <w:tcW w:w="855" w:type="dxa"/>
            <w:textDirection w:val="btLr"/>
          </w:tcPr>
          <w:p w:rsidR="00577163" w:rsidRPr="001559EF" w:rsidRDefault="00577163">
            <w:pPr>
              <w:spacing w:after="200" w:line="276" w:lineRule="auto"/>
              <w:ind w:left="113" w:right="113" w:firstLine="0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Май 2026</w:t>
            </w:r>
          </w:p>
        </w:tc>
        <w:tc>
          <w:tcPr>
            <w:tcW w:w="2136" w:type="dxa"/>
            <w:gridSpan w:val="2"/>
          </w:tcPr>
          <w:p w:rsidR="00577163" w:rsidRPr="001559EF" w:rsidRDefault="00577163" w:rsidP="009461A7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День открытых дверей </w:t>
            </w:r>
          </w:p>
        </w:tc>
        <w:tc>
          <w:tcPr>
            <w:tcW w:w="2226" w:type="dxa"/>
            <w:gridSpan w:val="2"/>
          </w:tcPr>
          <w:p w:rsidR="00577163" w:rsidRPr="001559EF" w:rsidRDefault="00577163" w:rsidP="009461A7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Демонстрация материалов и методических раработок ресурсного центра</w:t>
            </w:r>
          </w:p>
        </w:tc>
        <w:tc>
          <w:tcPr>
            <w:tcW w:w="2378" w:type="dxa"/>
          </w:tcPr>
          <w:p w:rsidR="00577163" w:rsidRPr="001559EF" w:rsidRDefault="00577163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577163" w:rsidRPr="001559EF" w:rsidRDefault="00577163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Педагогические работники города </w:t>
            </w:r>
          </w:p>
        </w:tc>
      </w:tr>
      <w:tr w:rsidR="00577163" w:rsidTr="00577163">
        <w:trPr>
          <w:cantSplit/>
          <w:trHeight w:val="465"/>
        </w:trPr>
        <w:tc>
          <w:tcPr>
            <w:tcW w:w="9927" w:type="dxa"/>
            <w:gridSpan w:val="8"/>
          </w:tcPr>
          <w:p w:rsidR="00577163" w:rsidRPr="001559EF" w:rsidRDefault="00577163" w:rsidP="00F47456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9EF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Информационно-методическая работа</w:t>
            </w:r>
          </w:p>
          <w:p w:rsidR="00577163" w:rsidRPr="001559EF" w:rsidRDefault="00577163" w:rsidP="00577163">
            <w:pPr>
              <w:ind w:firstLine="0"/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</w:pPr>
          </w:p>
        </w:tc>
      </w:tr>
      <w:tr w:rsidR="00577163" w:rsidTr="0012593B">
        <w:trPr>
          <w:cantSplit/>
          <w:trHeight w:val="1020"/>
        </w:trPr>
        <w:tc>
          <w:tcPr>
            <w:tcW w:w="855" w:type="dxa"/>
            <w:textDirection w:val="btLr"/>
          </w:tcPr>
          <w:p w:rsidR="00577163" w:rsidRPr="001559EF" w:rsidRDefault="00577163" w:rsidP="008A5FAC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130" w:type="dxa"/>
          </w:tcPr>
          <w:p w:rsidR="00577163" w:rsidRPr="001559EF" w:rsidRDefault="00577163" w:rsidP="00577163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Формирование педагогической копилки </w:t>
            </w:r>
          </w:p>
        </w:tc>
        <w:tc>
          <w:tcPr>
            <w:tcW w:w="2205" w:type="dxa"/>
            <w:gridSpan w:val="2"/>
          </w:tcPr>
          <w:p w:rsidR="00577163" w:rsidRPr="001559EF" w:rsidRDefault="00577163" w:rsidP="008A5FAC">
            <w:pPr>
              <w:ind w:firstLine="0"/>
              <w:jc w:val="both"/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«Духовно-нравственное воспитание детей  на традициях и ценностях белорусского народа»</w:t>
            </w:r>
          </w:p>
        </w:tc>
        <w:tc>
          <w:tcPr>
            <w:tcW w:w="2445" w:type="dxa"/>
            <w:gridSpan w:val="3"/>
          </w:tcPr>
          <w:p w:rsidR="00577163" w:rsidRPr="001559EF" w:rsidRDefault="00577163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292" w:type="dxa"/>
          </w:tcPr>
          <w:p w:rsidR="00577163" w:rsidRPr="001559EF" w:rsidRDefault="00577163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 города</w:t>
            </w:r>
          </w:p>
        </w:tc>
      </w:tr>
      <w:tr w:rsidR="00577163" w:rsidTr="004D7DDA">
        <w:trPr>
          <w:cantSplit/>
          <w:trHeight w:val="2116"/>
        </w:trPr>
        <w:tc>
          <w:tcPr>
            <w:tcW w:w="855" w:type="dxa"/>
            <w:textDirection w:val="btLr"/>
          </w:tcPr>
          <w:p w:rsidR="00577163" w:rsidRPr="001559EF" w:rsidRDefault="00577163" w:rsidP="008A5FA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lastRenderedPageBreak/>
              <w:t>Ноябрь  2025</w:t>
            </w:r>
          </w:p>
        </w:tc>
        <w:tc>
          <w:tcPr>
            <w:tcW w:w="2136" w:type="dxa"/>
            <w:gridSpan w:val="2"/>
          </w:tcPr>
          <w:p w:rsidR="00577163" w:rsidRPr="001559EF" w:rsidRDefault="00577163" w:rsidP="001559EF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sz w:val="26"/>
                <w:szCs w:val="26"/>
              </w:rPr>
              <w:t>Распространение буклетов</w:t>
            </w:r>
            <w:r w:rsidR="001559EF" w:rsidRPr="001559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26" w:type="dxa"/>
            <w:gridSpan w:val="2"/>
          </w:tcPr>
          <w:p w:rsidR="00577163" w:rsidRPr="001559EF" w:rsidRDefault="00577163" w:rsidP="00577163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EF">
              <w:rPr>
                <w:rFonts w:ascii="Times New Roman" w:hAnsi="Times New Roman" w:cs="Times New Roman"/>
                <w:sz w:val="26"/>
                <w:szCs w:val="26"/>
              </w:rPr>
              <w:t>«Маршруты выходного дня»: «Православное краеведение», «Памятные места г</w:t>
            </w:r>
            <w:proofErr w:type="gramStart"/>
            <w:r w:rsidRPr="001559E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1559EF">
              <w:rPr>
                <w:rFonts w:ascii="Times New Roman" w:hAnsi="Times New Roman" w:cs="Times New Roman"/>
                <w:sz w:val="26"/>
                <w:szCs w:val="26"/>
              </w:rPr>
              <w:t>ветлогорска»</w:t>
            </w:r>
          </w:p>
        </w:tc>
        <w:tc>
          <w:tcPr>
            <w:tcW w:w="2378" w:type="dxa"/>
          </w:tcPr>
          <w:p w:rsidR="00577163" w:rsidRPr="001559EF" w:rsidRDefault="00577163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577163" w:rsidRPr="001559EF" w:rsidRDefault="00577163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 города</w:t>
            </w:r>
          </w:p>
        </w:tc>
      </w:tr>
      <w:tr w:rsidR="004D7DDA" w:rsidTr="004D7DDA">
        <w:trPr>
          <w:cantSplit/>
          <w:trHeight w:val="1833"/>
        </w:trPr>
        <w:tc>
          <w:tcPr>
            <w:tcW w:w="855" w:type="dxa"/>
            <w:textDirection w:val="btLr"/>
          </w:tcPr>
          <w:p w:rsidR="004D7DDA" w:rsidRPr="001559EF" w:rsidRDefault="004D7DDA" w:rsidP="00514357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Декабрь 2025</w:t>
            </w:r>
          </w:p>
        </w:tc>
        <w:tc>
          <w:tcPr>
            <w:tcW w:w="2136" w:type="dxa"/>
            <w:gridSpan w:val="2"/>
          </w:tcPr>
          <w:p w:rsidR="004D7DDA" w:rsidRPr="001559EF" w:rsidRDefault="004D7DDA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Формирование медиатеки</w:t>
            </w:r>
          </w:p>
          <w:p w:rsidR="004D7DDA" w:rsidRPr="001559EF" w:rsidRDefault="004D7DDA" w:rsidP="008A5FAC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4D7DDA" w:rsidRPr="001559EF" w:rsidRDefault="004D7DDA" w:rsidP="008A5FAC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4D7DDA" w:rsidRPr="001559EF" w:rsidRDefault="004D7DDA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gridSpan w:val="2"/>
          </w:tcPr>
          <w:p w:rsidR="004D7DDA" w:rsidRPr="001559EF" w:rsidRDefault="004D7DDA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Презентации</w:t>
            </w:r>
            <w:r w:rsidR="001559EF"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</w:p>
          <w:p w:rsidR="004D7DDA" w:rsidRPr="001559EF" w:rsidRDefault="001559EF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</w:t>
            </w:r>
            <w:r w:rsidR="004D7DDA"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ультфильмы</w:t>
            </w: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</w:p>
          <w:p w:rsidR="004D7DDA" w:rsidRPr="001559EF" w:rsidRDefault="001559EF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Видеосюжеты,</w:t>
            </w:r>
          </w:p>
          <w:p w:rsidR="004D7DDA" w:rsidRPr="001559EF" w:rsidRDefault="004D7DDA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Методические, дидактические пособия</w:t>
            </w:r>
          </w:p>
        </w:tc>
        <w:tc>
          <w:tcPr>
            <w:tcW w:w="2378" w:type="dxa"/>
          </w:tcPr>
          <w:p w:rsidR="004D7DDA" w:rsidRPr="001559EF" w:rsidRDefault="004D7DDA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4D7DDA" w:rsidRPr="001559EF" w:rsidRDefault="004D7DDA" w:rsidP="004D7DDA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 города</w:t>
            </w:r>
          </w:p>
        </w:tc>
      </w:tr>
      <w:tr w:rsidR="004D7DDA" w:rsidTr="00577163">
        <w:trPr>
          <w:cantSplit/>
          <w:trHeight w:val="298"/>
        </w:trPr>
        <w:tc>
          <w:tcPr>
            <w:tcW w:w="855" w:type="dxa"/>
            <w:textDirection w:val="btLr"/>
          </w:tcPr>
          <w:p w:rsidR="004D7DDA" w:rsidRPr="001559EF" w:rsidRDefault="004D7DDA" w:rsidP="00F47456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Март 2026 </w:t>
            </w:r>
          </w:p>
        </w:tc>
        <w:tc>
          <w:tcPr>
            <w:tcW w:w="2136" w:type="dxa"/>
            <w:gridSpan w:val="2"/>
          </w:tcPr>
          <w:p w:rsidR="004D7DDA" w:rsidRPr="001559EF" w:rsidRDefault="004D7DDA" w:rsidP="008A5FAC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Размещение информации о деятельности ресурсного центра в СМИ </w:t>
            </w:r>
          </w:p>
        </w:tc>
        <w:tc>
          <w:tcPr>
            <w:tcW w:w="2226" w:type="dxa"/>
            <w:gridSpan w:val="2"/>
          </w:tcPr>
          <w:p w:rsidR="004D7DDA" w:rsidRPr="001559EF" w:rsidRDefault="004D7DDA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«Ресурсный центр как средство формирования духовно-нравственной культуры детей»</w:t>
            </w:r>
          </w:p>
        </w:tc>
        <w:tc>
          <w:tcPr>
            <w:tcW w:w="2378" w:type="dxa"/>
          </w:tcPr>
          <w:p w:rsidR="004D7DDA" w:rsidRPr="001559EF" w:rsidRDefault="004D7DDA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 ресурсного центра</w:t>
            </w:r>
          </w:p>
        </w:tc>
        <w:tc>
          <w:tcPr>
            <w:tcW w:w="2332" w:type="dxa"/>
            <w:gridSpan w:val="2"/>
          </w:tcPr>
          <w:p w:rsidR="004D7DDA" w:rsidRPr="001559EF" w:rsidRDefault="004D7DDA" w:rsidP="008A5FAC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 города, района</w:t>
            </w:r>
          </w:p>
        </w:tc>
      </w:tr>
      <w:tr w:rsidR="004D7DDA" w:rsidTr="00577163">
        <w:trPr>
          <w:cantSplit/>
          <w:trHeight w:val="255"/>
        </w:trPr>
        <w:tc>
          <w:tcPr>
            <w:tcW w:w="855" w:type="dxa"/>
            <w:textDirection w:val="btLr"/>
          </w:tcPr>
          <w:p w:rsidR="004D7DDA" w:rsidRPr="001559EF" w:rsidRDefault="004D7DDA" w:rsidP="00F47456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Август 2026</w:t>
            </w:r>
          </w:p>
        </w:tc>
        <w:tc>
          <w:tcPr>
            <w:tcW w:w="2136" w:type="dxa"/>
            <w:gridSpan w:val="2"/>
          </w:tcPr>
          <w:p w:rsidR="004D7DDA" w:rsidRPr="001559EF" w:rsidRDefault="004D7DDA" w:rsidP="00676490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Анализ работы ресурсного центра</w:t>
            </w:r>
          </w:p>
          <w:p w:rsidR="004D7DDA" w:rsidRPr="001559EF" w:rsidRDefault="004D7DDA" w:rsidP="00676490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4D7DDA" w:rsidRPr="001559EF" w:rsidRDefault="004D7DDA" w:rsidP="00676490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gridSpan w:val="2"/>
          </w:tcPr>
          <w:p w:rsidR="004D7DDA" w:rsidRPr="001559EF" w:rsidRDefault="004D7DDA" w:rsidP="004D7DDA">
            <w:pPr>
              <w:ind w:firstLine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Анализ работы ресурсного центра за 2025/2026 учебный год, определение перспектив работы ресурсного центра на 2026/2027 учебный год</w:t>
            </w:r>
          </w:p>
          <w:p w:rsidR="004D7DDA" w:rsidRPr="001559EF" w:rsidRDefault="004D7DDA" w:rsidP="00011C13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</w:tcPr>
          <w:p w:rsidR="004D7DDA" w:rsidRPr="001559EF" w:rsidRDefault="004D7DDA" w:rsidP="00C42756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  <w:tc>
          <w:tcPr>
            <w:tcW w:w="2332" w:type="dxa"/>
            <w:gridSpan w:val="2"/>
          </w:tcPr>
          <w:p w:rsidR="004D7DDA" w:rsidRPr="001559EF" w:rsidRDefault="004D7DDA" w:rsidP="00676490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59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Педагогические работники</w:t>
            </w:r>
            <w:bookmarkStart w:id="0" w:name="_GoBack"/>
            <w:bookmarkEnd w:id="0"/>
          </w:p>
        </w:tc>
      </w:tr>
    </w:tbl>
    <w:p w:rsidR="00E42DC8" w:rsidRDefault="00E42DC8" w:rsidP="006E56B1">
      <w:pPr>
        <w:pStyle w:val="a3"/>
        <w:ind w:firstLine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E56B1" w:rsidRDefault="006E56B1" w:rsidP="006E56B1">
      <w:pPr>
        <w:pStyle w:val="a3"/>
        <w:ind w:firstLine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42DC8" w:rsidRDefault="006E56B1" w:rsidP="006E56B1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ресурсного центра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54EB1">
        <w:rPr>
          <w:rFonts w:ascii="Times New Roman" w:hAnsi="Times New Roman" w:cs="Times New Roman"/>
          <w:sz w:val="28"/>
          <w:szCs w:val="28"/>
        </w:rPr>
        <w:t>Ю.И.Макаршина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E42DC8" w:rsidRPr="00E42DC8" w:rsidRDefault="00E42DC8" w:rsidP="00E42DC8"/>
    <w:p w:rsidR="00F45FD5" w:rsidRPr="00E42DC8" w:rsidRDefault="00F45FD5" w:rsidP="00E42DC8">
      <w:pPr>
        <w:tabs>
          <w:tab w:val="left" w:pos="2835"/>
        </w:tabs>
      </w:pPr>
    </w:p>
    <w:sectPr w:rsidR="00F45FD5" w:rsidRPr="00E42DC8" w:rsidSect="00F4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E35"/>
    <w:rsid w:val="00010460"/>
    <w:rsid w:val="00011C13"/>
    <w:rsid w:val="00051064"/>
    <w:rsid w:val="00073638"/>
    <w:rsid w:val="000902EF"/>
    <w:rsid w:val="000D50D8"/>
    <w:rsid w:val="000F1D3D"/>
    <w:rsid w:val="000F3144"/>
    <w:rsid w:val="001559EF"/>
    <w:rsid w:val="00203EC9"/>
    <w:rsid w:val="002311E8"/>
    <w:rsid w:val="0047122E"/>
    <w:rsid w:val="004C3DE6"/>
    <w:rsid w:val="004D7DDA"/>
    <w:rsid w:val="004E1BBF"/>
    <w:rsid w:val="00514357"/>
    <w:rsid w:val="00546CCF"/>
    <w:rsid w:val="00577163"/>
    <w:rsid w:val="005A3A77"/>
    <w:rsid w:val="005C2C8A"/>
    <w:rsid w:val="00676490"/>
    <w:rsid w:val="00694DC1"/>
    <w:rsid w:val="006E56B1"/>
    <w:rsid w:val="006F30C4"/>
    <w:rsid w:val="00707E89"/>
    <w:rsid w:val="00714FC3"/>
    <w:rsid w:val="00752510"/>
    <w:rsid w:val="008802DB"/>
    <w:rsid w:val="009461A7"/>
    <w:rsid w:val="00954F24"/>
    <w:rsid w:val="0098395B"/>
    <w:rsid w:val="009A643C"/>
    <w:rsid w:val="00A35CF3"/>
    <w:rsid w:val="00A54EB1"/>
    <w:rsid w:val="00A96DAF"/>
    <w:rsid w:val="00AA231F"/>
    <w:rsid w:val="00AA2476"/>
    <w:rsid w:val="00AB64A9"/>
    <w:rsid w:val="00B00B42"/>
    <w:rsid w:val="00B9314A"/>
    <w:rsid w:val="00BA69AD"/>
    <w:rsid w:val="00C03E35"/>
    <w:rsid w:val="00C4063E"/>
    <w:rsid w:val="00C42756"/>
    <w:rsid w:val="00C80DEF"/>
    <w:rsid w:val="00DA1D43"/>
    <w:rsid w:val="00DB4565"/>
    <w:rsid w:val="00DC70F4"/>
    <w:rsid w:val="00E12442"/>
    <w:rsid w:val="00E1498E"/>
    <w:rsid w:val="00E42DC8"/>
    <w:rsid w:val="00EC36D8"/>
    <w:rsid w:val="00EF7251"/>
    <w:rsid w:val="00F45FD5"/>
    <w:rsid w:val="00F47456"/>
    <w:rsid w:val="00FA7132"/>
    <w:rsid w:val="00FC53B2"/>
    <w:rsid w:val="00FC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56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456"/>
    <w:pPr>
      <w:spacing w:after="0" w:line="240" w:lineRule="auto"/>
      <w:ind w:firstLine="709"/>
    </w:pPr>
  </w:style>
  <w:style w:type="table" w:styleId="a4">
    <w:name w:val="Table Grid"/>
    <w:basedOn w:val="a1"/>
    <w:uiPriority w:val="59"/>
    <w:rsid w:val="00F4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56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456"/>
    <w:pPr>
      <w:spacing w:after="0" w:line="240" w:lineRule="auto"/>
      <w:ind w:firstLine="709"/>
    </w:pPr>
  </w:style>
  <w:style w:type="table" w:styleId="a4">
    <w:name w:val="Table Grid"/>
    <w:basedOn w:val="a1"/>
    <w:uiPriority w:val="59"/>
    <w:rsid w:val="00F4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2025-12-22T08:13:00Z</cp:lastPrinted>
  <dcterms:created xsi:type="dcterms:W3CDTF">2025-08-08T12:38:00Z</dcterms:created>
  <dcterms:modified xsi:type="dcterms:W3CDTF">2025-12-22T08:17:00Z</dcterms:modified>
</cp:coreProperties>
</file>