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85" w:rsidRDefault="00764685" w:rsidP="0076468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333333"/>
          <w:sz w:val="26"/>
          <w:szCs w:val="26"/>
        </w:rPr>
      </w:pPr>
      <w:r w:rsidRPr="00764685">
        <w:rPr>
          <w:rStyle w:val="c4"/>
          <w:b/>
          <w:bCs/>
          <w:color w:val="333333"/>
          <w:sz w:val="26"/>
          <w:szCs w:val="26"/>
        </w:rPr>
        <w:t>«</w:t>
      </w:r>
      <w:proofErr w:type="spellStart"/>
      <w:r w:rsidRPr="00764685">
        <w:rPr>
          <w:rStyle w:val="c4"/>
          <w:b/>
          <w:bCs/>
          <w:color w:val="333333"/>
          <w:sz w:val="26"/>
          <w:szCs w:val="26"/>
        </w:rPr>
        <w:t>Кинезиологические</w:t>
      </w:r>
      <w:proofErr w:type="spellEnd"/>
      <w:r w:rsidRPr="00764685">
        <w:rPr>
          <w:rStyle w:val="c4"/>
          <w:b/>
          <w:bCs/>
          <w:color w:val="333333"/>
          <w:sz w:val="26"/>
          <w:szCs w:val="26"/>
        </w:rPr>
        <w:t xml:space="preserve"> сказки как эффективный метод коррекц</w:t>
      </w:r>
      <w:r w:rsidRPr="00764685">
        <w:rPr>
          <w:rStyle w:val="c4"/>
          <w:b/>
          <w:bCs/>
          <w:color w:val="333333"/>
          <w:sz w:val="26"/>
          <w:szCs w:val="26"/>
        </w:rPr>
        <w:t>ии и развития дошкольников</w:t>
      </w:r>
      <w:r w:rsidRPr="00764685">
        <w:rPr>
          <w:rStyle w:val="c4"/>
          <w:b/>
          <w:bCs/>
          <w:color w:val="333333"/>
          <w:sz w:val="26"/>
          <w:szCs w:val="26"/>
        </w:rPr>
        <w:t>»</w:t>
      </w:r>
    </w:p>
    <w:p w:rsidR="00764685" w:rsidRPr="00764685" w:rsidRDefault="00764685" w:rsidP="0076468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333333"/>
          <w:sz w:val="26"/>
          <w:szCs w:val="26"/>
        </w:rPr>
      </w:pPr>
    </w:p>
    <w:p w:rsidR="00764685" w:rsidRPr="00764685" w:rsidRDefault="00764685" w:rsidP="007646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7646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7646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повышение уровня знаний педагогов по использованию </w:t>
      </w:r>
      <w:proofErr w:type="spellStart"/>
      <w:r w:rsidRPr="007646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кинезиологических</w:t>
      </w:r>
      <w:proofErr w:type="spellEnd"/>
      <w:r w:rsidRPr="007646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упражнений, пропаганда и распространение нетрадиционных методов и форм работы с дошкольниками.</w:t>
      </w:r>
    </w:p>
    <w:p w:rsidR="00764685" w:rsidRPr="00764685" w:rsidRDefault="00764685" w:rsidP="007646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7646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764685" w:rsidRPr="00764685" w:rsidRDefault="00764685" w:rsidP="007646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7646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Познакомить участников мастер-класса с эффективными </w:t>
      </w:r>
      <w:proofErr w:type="spellStart"/>
      <w:r w:rsidRPr="007646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кинезиологическими</w:t>
      </w:r>
      <w:proofErr w:type="spellEnd"/>
      <w:r w:rsidRPr="007646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упражнениями через сказки, способствующими умственному, физическому и речевому развитию дошкольников.</w:t>
      </w:r>
    </w:p>
    <w:p w:rsidR="00764685" w:rsidRPr="00764685" w:rsidRDefault="00764685" w:rsidP="007646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7646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Отработать совместно с участниками мастер-класса последовательность действий и приемов работы по применению </w:t>
      </w:r>
      <w:proofErr w:type="spellStart"/>
      <w:r w:rsidRPr="007646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кинезиологических</w:t>
      </w:r>
      <w:proofErr w:type="spellEnd"/>
      <w:r w:rsidRPr="007646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сказок в работе с дошкольниками.</w:t>
      </w:r>
    </w:p>
    <w:p w:rsidR="00764685" w:rsidRPr="00764685" w:rsidRDefault="00764685" w:rsidP="007646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7646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Повысить мотивацию к овладению нетрадиционными методиками, их широкому применению в совместной деятельности с ребенком.</w:t>
      </w:r>
    </w:p>
    <w:p w:rsidR="00764685" w:rsidRPr="00764685" w:rsidRDefault="00764685" w:rsidP="0076468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proofErr w:type="spellStart"/>
      <w:r w:rsidRPr="00764685">
        <w:rPr>
          <w:rStyle w:val="c0"/>
          <w:color w:val="111111"/>
          <w:sz w:val="26"/>
          <w:szCs w:val="26"/>
        </w:rPr>
        <w:t>Кинезиология</w:t>
      </w:r>
      <w:proofErr w:type="spellEnd"/>
      <w:r w:rsidRPr="00764685">
        <w:rPr>
          <w:rStyle w:val="c0"/>
          <w:color w:val="111111"/>
          <w:sz w:val="26"/>
          <w:szCs w:val="26"/>
        </w:rPr>
        <w:t xml:space="preserve"> - это наука о развитии умственных способностей и физического здоровья через определенные двигательные упражнения, проще говоря - это наука о развитии головного мозга через движение.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proofErr w:type="spellStart"/>
      <w:r w:rsidRPr="00764685">
        <w:rPr>
          <w:rStyle w:val="c0"/>
          <w:color w:val="111111"/>
          <w:sz w:val="26"/>
          <w:szCs w:val="26"/>
        </w:rPr>
        <w:t>Кинезиологические</w:t>
      </w:r>
      <w:proofErr w:type="spellEnd"/>
      <w:r w:rsidRPr="00764685">
        <w:rPr>
          <w:rStyle w:val="c0"/>
          <w:color w:val="111111"/>
          <w:sz w:val="26"/>
          <w:szCs w:val="26"/>
        </w:rPr>
        <w:t xml:space="preserve"> упражнения улучшают мыслительную деятельность, способствуют улучшению памяти и внимания, облегчают процесс чтения и письма, повышают стрессоустойчивость. Интересно отметить, что человек может мыслить, сидя неподвижно. Однако для закрепления мысли необходимо движение.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0"/>
          <w:color w:val="111111"/>
          <w:sz w:val="26"/>
          <w:szCs w:val="26"/>
        </w:rPr>
        <w:t xml:space="preserve">Именно поэтому многим людям легче мыслить при повторяющихся физических действиях, </w:t>
      </w:r>
      <w:proofErr w:type="gramStart"/>
      <w:r w:rsidRPr="00764685">
        <w:rPr>
          <w:rStyle w:val="c0"/>
          <w:color w:val="111111"/>
          <w:sz w:val="26"/>
          <w:szCs w:val="26"/>
        </w:rPr>
        <w:t>например</w:t>
      </w:r>
      <w:proofErr w:type="gramEnd"/>
      <w:r w:rsidRPr="00764685">
        <w:rPr>
          <w:rStyle w:val="c0"/>
          <w:color w:val="111111"/>
          <w:sz w:val="26"/>
          <w:szCs w:val="26"/>
        </w:rPr>
        <w:t xml:space="preserve"> ходьбе, покачивании ногой, постукивании карандашом по столу и др. На двигательной активности построены все нейропсихологические </w:t>
      </w:r>
      <w:proofErr w:type="spellStart"/>
      <w:r w:rsidRPr="00764685">
        <w:rPr>
          <w:rStyle w:val="c0"/>
          <w:color w:val="111111"/>
          <w:sz w:val="26"/>
          <w:szCs w:val="26"/>
        </w:rPr>
        <w:t>коррекционно</w:t>
      </w:r>
      <w:proofErr w:type="spellEnd"/>
      <w:r w:rsidRPr="00764685">
        <w:rPr>
          <w:rStyle w:val="c0"/>
          <w:color w:val="111111"/>
          <w:sz w:val="26"/>
          <w:szCs w:val="26"/>
        </w:rPr>
        <w:t xml:space="preserve"> - развивающие и формирующие программы. Вот почему следует помнить, что неподвижный ребёнок не обучается!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0"/>
          <w:color w:val="111111"/>
          <w:sz w:val="26"/>
          <w:szCs w:val="26"/>
        </w:rPr>
        <w:t>Под влиянием </w:t>
      </w:r>
      <w:proofErr w:type="spellStart"/>
      <w:r w:rsidRPr="00764685">
        <w:rPr>
          <w:rStyle w:val="c0"/>
          <w:color w:val="111111"/>
          <w:sz w:val="26"/>
          <w:szCs w:val="26"/>
        </w:rPr>
        <w:t>кинезиологических</w:t>
      </w:r>
      <w:proofErr w:type="spellEnd"/>
      <w:r w:rsidRPr="00764685">
        <w:rPr>
          <w:rStyle w:val="c0"/>
          <w:color w:val="111111"/>
          <w:sz w:val="26"/>
          <w:szCs w:val="26"/>
        </w:rPr>
        <w:t xml:space="preserve"> упражнений, в организме происходят положительные структурные изменения. Особенно актуально применение </w:t>
      </w:r>
      <w:proofErr w:type="spellStart"/>
      <w:r w:rsidRPr="00764685">
        <w:rPr>
          <w:rStyle w:val="c0"/>
          <w:color w:val="111111"/>
          <w:sz w:val="26"/>
          <w:szCs w:val="26"/>
        </w:rPr>
        <w:t>кинезиологических</w:t>
      </w:r>
      <w:proofErr w:type="spellEnd"/>
      <w:r w:rsidRPr="00764685">
        <w:rPr>
          <w:rStyle w:val="c0"/>
          <w:color w:val="111111"/>
          <w:sz w:val="26"/>
          <w:szCs w:val="26"/>
        </w:rPr>
        <w:t> упражнений у детей с проблемами в развитии речи.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0"/>
          <w:color w:val="111111"/>
          <w:sz w:val="26"/>
          <w:szCs w:val="26"/>
        </w:rPr>
        <w:t>В </w:t>
      </w:r>
      <w:proofErr w:type="spellStart"/>
      <w:r w:rsidRPr="00764685">
        <w:rPr>
          <w:rStyle w:val="c0"/>
          <w:color w:val="111111"/>
          <w:sz w:val="26"/>
          <w:szCs w:val="26"/>
        </w:rPr>
        <w:t>коррекционно</w:t>
      </w:r>
      <w:proofErr w:type="spellEnd"/>
      <w:r w:rsidRPr="00764685">
        <w:rPr>
          <w:rStyle w:val="c0"/>
          <w:color w:val="111111"/>
          <w:sz w:val="26"/>
          <w:szCs w:val="26"/>
        </w:rPr>
        <w:t xml:space="preserve"> - развивающей работе с детьми можно использовать следующие </w:t>
      </w:r>
      <w:proofErr w:type="spellStart"/>
      <w:r w:rsidRPr="00764685">
        <w:rPr>
          <w:rStyle w:val="c0"/>
          <w:color w:val="111111"/>
          <w:sz w:val="26"/>
          <w:szCs w:val="26"/>
        </w:rPr>
        <w:t>кинезиологические</w:t>
      </w:r>
      <w:proofErr w:type="spellEnd"/>
      <w:r w:rsidRPr="00764685">
        <w:rPr>
          <w:rStyle w:val="c0"/>
          <w:color w:val="111111"/>
          <w:sz w:val="26"/>
          <w:szCs w:val="26"/>
        </w:rPr>
        <w:t xml:space="preserve"> упражнения.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2"/>
          <w:i/>
          <w:iCs/>
          <w:color w:val="111111"/>
          <w:sz w:val="26"/>
          <w:szCs w:val="26"/>
        </w:rPr>
        <w:t>Дыхательные упражнения. </w:t>
      </w:r>
      <w:r w:rsidRPr="00764685">
        <w:rPr>
          <w:rStyle w:val="c0"/>
          <w:color w:val="111111"/>
          <w:sz w:val="26"/>
          <w:szCs w:val="26"/>
        </w:rPr>
        <w:t>Дыхание - самая важная физическая потребность тела. Эти упражнения улучшают ритмику организма (активность мозга, ритм сердца, пульсация сосудов, развивают самоконтроль и произвольность. Умение произвольно контролировать дыхание развивает самоконтроль</w:t>
      </w:r>
      <w:r w:rsidR="00351B87">
        <w:rPr>
          <w:rStyle w:val="c0"/>
          <w:color w:val="111111"/>
          <w:sz w:val="26"/>
          <w:szCs w:val="26"/>
        </w:rPr>
        <w:t xml:space="preserve"> над поведением. </w:t>
      </w:r>
      <w:bookmarkStart w:id="0" w:name="_GoBack"/>
      <w:bookmarkEnd w:id="0"/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2"/>
          <w:i/>
          <w:iCs/>
          <w:color w:val="111111"/>
          <w:sz w:val="26"/>
          <w:szCs w:val="26"/>
        </w:rPr>
        <w:t>Телесные упражнения. </w:t>
      </w:r>
      <w:r w:rsidRPr="00764685">
        <w:rPr>
          <w:rStyle w:val="c0"/>
          <w:color w:val="111111"/>
          <w:sz w:val="26"/>
          <w:szCs w:val="26"/>
        </w:rPr>
        <w:t>При их выполнении развивается межполушарное взаимодействие, снимаются </w:t>
      </w:r>
      <w:proofErr w:type="spellStart"/>
      <w:r w:rsidRPr="00764685">
        <w:rPr>
          <w:rStyle w:val="c0"/>
          <w:color w:val="111111"/>
          <w:sz w:val="26"/>
          <w:szCs w:val="26"/>
        </w:rPr>
        <w:t>синкинезии</w:t>
      </w:r>
      <w:proofErr w:type="spellEnd"/>
      <w:r w:rsidRPr="00764685">
        <w:rPr>
          <w:rStyle w:val="c0"/>
          <w:color w:val="111111"/>
          <w:sz w:val="26"/>
          <w:szCs w:val="26"/>
        </w:rPr>
        <w:t> </w:t>
      </w:r>
      <w:r w:rsidRPr="00764685">
        <w:rPr>
          <w:rStyle w:val="c2"/>
          <w:i/>
          <w:iCs/>
          <w:color w:val="111111"/>
          <w:sz w:val="26"/>
          <w:szCs w:val="26"/>
        </w:rPr>
        <w:t>(непроизвольные, непреднамеренные движения)</w:t>
      </w:r>
      <w:r w:rsidRPr="00764685">
        <w:rPr>
          <w:rStyle w:val="c0"/>
          <w:color w:val="111111"/>
          <w:sz w:val="26"/>
          <w:szCs w:val="26"/>
        </w:rPr>
        <w:t xml:space="preserve"> и мышечные зажимы. 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2"/>
          <w:i/>
          <w:iCs/>
          <w:color w:val="111111"/>
          <w:sz w:val="26"/>
          <w:szCs w:val="26"/>
        </w:rPr>
        <w:t>Растяжки</w:t>
      </w:r>
      <w:r w:rsidRPr="00764685">
        <w:rPr>
          <w:rStyle w:val="c0"/>
          <w:color w:val="111111"/>
          <w:sz w:val="26"/>
          <w:szCs w:val="26"/>
        </w:rPr>
        <w:t> – они нормализуют тонус мышц. Упражнения для релаксации способствуют расслаблению, снятию напряжения.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2"/>
          <w:i/>
          <w:iCs/>
          <w:color w:val="111111"/>
          <w:sz w:val="26"/>
          <w:szCs w:val="26"/>
        </w:rPr>
        <w:t>Глазодвигательные упражнения</w:t>
      </w:r>
      <w:r w:rsidRPr="00764685">
        <w:rPr>
          <w:rStyle w:val="c0"/>
          <w:color w:val="111111"/>
          <w:sz w:val="26"/>
          <w:szCs w:val="26"/>
        </w:rPr>
        <w:t>. Они позволяют расширить поле зрения, улучшить восприятие. Одновременные и разнонаправленные движения глаз и языка развивают межполушарное взаимодействие и повышают энергию всего организма. Известно, что движение глаз активизируют процесс обучения.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2"/>
          <w:i/>
          <w:iCs/>
          <w:color w:val="111111"/>
          <w:sz w:val="26"/>
          <w:szCs w:val="26"/>
        </w:rPr>
        <w:t>Массаж.</w:t>
      </w:r>
      <w:r w:rsidRPr="00764685">
        <w:rPr>
          <w:rStyle w:val="c0"/>
          <w:color w:val="111111"/>
          <w:sz w:val="26"/>
          <w:szCs w:val="26"/>
        </w:rPr>
        <w:t xml:space="preserve"> Особенно эффективным является массаж пальцев рук и ушных раковин. Включение сказки в </w:t>
      </w:r>
      <w:proofErr w:type="spellStart"/>
      <w:r w:rsidRPr="00764685">
        <w:rPr>
          <w:rStyle w:val="c0"/>
          <w:color w:val="111111"/>
          <w:sz w:val="26"/>
          <w:szCs w:val="26"/>
        </w:rPr>
        <w:t>кинезиологию</w:t>
      </w:r>
      <w:proofErr w:type="spellEnd"/>
      <w:r w:rsidRPr="00764685">
        <w:rPr>
          <w:rStyle w:val="c0"/>
          <w:color w:val="111111"/>
          <w:sz w:val="26"/>
          <w:szCs w:val="26"/>
        </w:rPr>
        <w:t> позволяет заинтересовать детей, поддерживает их интерес к упражнениям</w:t>
      </w:r>
      <w:r w:rsidR="00351B87">
        <w:rPr>
          <w:rStyle w:val="c0"/>
          <w:color w:val="111111"/>
          <w:sz w:val="26"/>
          <w:szCs w:val="26"/>
        </w:rPr>
        <w:t>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0"/>
          <w:color w:val="111111"/>
          <w:sz w:val="26"/>
          <w:szCs w:val="26"/>
        </w:rPr>
        <w:t>Вот несколько примеров простейших </w:t>
      </w:r>
      <w:proofErr w:type="spellStart"/>
      <w:r w:rsidRPr="00764685">
        <w:rPr>
          <w:rStyle w:val="c0"/>
          <w:color w:val="111111"/>
          <w:sz w:val="26"/>
          <w:szCs w:val="26"/>
        </w:rPr>
        <w:t>кинезиологических</w:t>
      </w:r>
      <w:proofErr w:type="spellEnd"/>
      <w:r w:rsidRPr="00764685">
        <w:rPr>
          <w:rStyle w:val="c0"/>
          <w:color w:val="111111"/>
          <w:sz w:val="26"/>
          <w:szCs w:val="26"/>
        </w:rPr>
        <w:t xml:space="preserve"> упражнений: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2"/>
          <w:i/>
          <w:iCs/>
          <w:color w:val="111111"/>
          <w:sz w:val="26"/>
          <w:szCs w:val="26"/>
        </w:rPr>
        <w:t>«Колечко»</w:t>
      </w:r>
      <w:r w:rsidRPr="00764685">
        <w:rPr>
          <w:rStyle w:val="c0"/>
          <w:color w:val="111111"/>
          <w:sz w:val="26"/>
          <w:szCs w:val="26"/>
        </w:rPr>
        <w:t>. Последовательно соединять большой палец сначала с указательным, потом со всеми остальными - это будет прямой порядок. Задание сначала нужно сделать пальцами одной руки, затем другой. Усвоив алгоритм, движения выполняют синхронно обеими руками.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2"/>
          <w:i/>
          <w:iCs/>
          <w:color w:val="111111"/>
          <w:sz w:val="26"/>
          <w:szCs w:val="26"/>
        </w:rPr>
        <w:lastRenderedPageBreak/>
        <w:t>«Ладушки-оладушки»</w:t>
      </w:r>
      <w:r w:rsidRPr="00764685">
        <w:rPr>
          <w:rStyle w:val="c0"/>
          <w:color w:val="111111"/>
          <w:sz w:val="26"/>
          <w:szCs w:val="26"/>
        </w:rPr>
        <w:t>. Правая рука лежит ладонью вниз, а левая - ладонью вверх; одновременная смена позиции со словами.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2"/>
          <w:i/>
          <w:iCs/>
          <w:color w:val="111111"/>
          <w:sz w:val="26"/>
          <w:szCs w:val="26"/>
        </w:rPr>
        <w:t>«Котёнок»</w:t>
      </w:r>
      <w:r w:rsidRPr="00764685">
        <w:rPr>
          <w:rStyle w:val="c0"/>
          <w:color w:val="111111"/>
          <w:sz w:val="26"/>
          <w:szCs w:val="26"/>
        </w:rPr>
        <w:t> Кулак, ладошка в сопровождении со словами </w:t>
      </w:r>
      <w:r w:rsidRPr="00764685">
        <w:rPr>
          <w:rStyle w:val="c2"/>
          <w:i/>
          <w:iCs/>
          <w:color w:val="111111"/>
          <w:sz w:val="26"/>
          <w:szCs w:val="26"/>
        </w:rPr>
        <w:t>«Кулачок-ладошка, так гуляет кошка»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2"/>
          <w:i/>
          <w:iCs/>
          <w:color w:val="111111"/>
          <w:sz w:val="26"/>
          <w:szCs w:val="26"/>
        </w:rPr>
        <w:t>«Кулак - ребро - ладонь»</w:t>
      </w:r>
      <w:r w:rsidRPr="00764685">
        <w:rPr>
          <w:rStyle w:val="c0"/>
          <w:color w:val="111111"/>
          <w:sz w:val="26"/>
          <w:szCs w:val="26"/>
        </w:rPr>
        <w:t>. На столе, последовательно, сменяя, выполняются следующие положения рук: ладонь на плоскости, ладонь, сжатая в кулак и ладонь ребром на столе. Выполнить 8-10 повторений.</w:t>
      </w:r>
    </w:p>
    <w:p w:rsidR="00351B87" w:rsidRDefault="00351B87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i/>
          <w:iCs/>
          <w:color w:val="111111"/>
          <w:sz w:val="26"/>
          <w:szCs w:val="26"/>
        </w:rPr>
      </w:pP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proofErr w:type="spellStart"/>
      <w:r w:rsidRPr="00764685">
        <w:rPr>
          <w:rStyle w:val="c0"/>
          <w:color w:val="111111"/>
          <w:sz w:val="26"/>
          <w:szCs w:val="26"/>
        </w:rPr>
        <w:t>Кинезиологические</w:t>
      </w:r>
      <w:proofErr w:type="spellEnd"/>
      <w:r w:rsidRPr="00764685">
        <w:rPr>
          <w:rStyle w:val="c0"/>
          <w:color w:val="111111"/>
          <w:sz w:val="26"/>
          <w:szCs w:val="26"/>
        </w:rPr>
        <w:t xml:space="preserve"> сказки строятся на принципе объединения упражнений в одной сюжетной линии. Дети старшего дошкольного возраста с удовольствием подключаются к придумыванию сюжета.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6"/>
          <w:szCs w:val="26"/>
        </w:rPr>
      </w:pPr>
      <w:r w:rsidRPr="00764685">
        <w:rPr>
          <w:rStyle w:val="c0"/>
          <w:color w:val="111111"/>
          <w:sz w:val="26"/>
          <w:szCs w:val="26"/>
        </w:rPr>
        <w:t>Совместное проигрывание </w:t>
      </w:r>
      <w:proofErr w:type="spellStart"/>
      <w:r w:rsidRPr="00764685">
        <w:rPr>
          <w:rStyle w:val="c0"/>
          <w:color w:val="111111"/>
          <w:sz w:val="26"/>
          <w:szCs w:val="26"/>
        </w:rPr>
        <w:t>кинезиологических</w:t>
      </w:r>
      <w:proofErr w:type="spellEnd"/>
      <w:r w:rsidRPr="00764685">
        <w:rPr>
          <w:rStyle w:val="c0"/>
          <w:color w:val="111111"/>
          <w:sz w:val="26"/>
          <w:szCs w:val="26"/>
        </w:rPr>
        <w:t xml:space="preserve"> сказок сближает детей и взрослых. Тексты сказок должны быть доступны детям, в них должны присутствовать знакомые персонажи, наделенные ярко выраженными чертами характера.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proofErr w:type="spellStart"/>
      <w:r w:rsidRPr="00764685">
        <w:rPr>
          <w:rStyle w:val="c0"/>
          <w:color w:val="111111"/>
          <w:sz w:val="26"/>
          <w:szCs w:val="26"/>
        </w:rPr>
        <w:t>Кинезиологическая</w:t>
      </w:r>
      <w:proofErr w:type="spellEnd"/>
      <w:r w:rsidRPr="00764685">
        <w:rPr>
          <w:rStyle w:val="c0"/>
          <w:color w:val="111111"/>
          <w:sz w:val="26"/>
          <w:szCs w:val="26"/>
        </w:rPr>
        <w:t xml:space="preserve"> сказка </w:t>
      </w:r>
      <w:r w:rsidRPr="00764685">
        <w:rPr>
          <w:rStyle w:val="c2"/>
          <w:i/>
          <w:iCs/>
          <w:color w:val="111111"/>
          <w:sz w:val="26"/>
          <w:szCs w:val="26"/>
        </w:rPr>
        <w:t>«Два котенка»</w:t>
      </w:r>
      <w:r w:rsidRPr="00764685">
        <w:rPr>
          <w:rStyle w:val="c0"/>
          <w:color w:val="111111"/>
          <w:sz w:val="26"/>
          <w:szCs w:val="26"/>
        </w:rPr>
        <w:t> </w:t>
      </w:r>
      <w:r w:rsidRPr="00764685">
        <w:rPr>
          <w:rStyle w:val="c2"/>
          <w:i/>
          <w:iCs/>
          <w:color w:val="111111"/>
          <w:sz w:val="26"/>
          <w:szCs w:val="26"/>
        </w:rPr>
        <w:t>(способ организации – сидя за столом).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0"/>
          <w:color w:val="111111"/>
          <w:sz w:val="26"/>
          <w:szCs w:val="26"/>
        </w:rPr>
        <w:t>Жил-был на свете котенок, он был белый и пушистый и звали его Снежок </w:t>
      </w:r>
      <w:r w:rsidRPr="00764685">
        <w:rPr>
          <w:rStyle w:val="c2"/>
          <w:i/>
          <w:iCs/>
          <w:color w:val="111111"/>
          <w:sz w:val="26"/>
          <w:szCs w:val="26"/>
        </w:rPr>
        <w:t>(дети показывают правый кулачок)</w:t>
      </w:r>
      <w:r w:rsidRPr="00764685">
        <w:rPr>
          <w:rStyle w:val="c0"/>
          <w:color w:val="111111"/>
          <w:sz w:val="26"/>
          <w:szCs w:val="26"/>
        </w:rPr>
        <w:t>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0"/>
          <w:color w:val="111111"/>
          <w:sz w:val="26"/>
          <w:szCs w:val="26"/>
        </w:rPr>
        <w:t>Он очень любил прогуливаться по своему саду (упр. </w:t>
      </w:r>
      <w:r w:rsidRPr="00764685">
        <w:rPr>
          <w:rStyle w:val="c2"/>
          <w:i/>
          <w:iCs/>
          <w:color w:val="111111"/>
          <w:sz w:val="26"/>
          <w:szCs w:val="26"/>
        </w:rPr>
        <w:t>«Кошка»</w:t>
      </w:r>
      <w:r w:rsidRPr="00764685">
        <w:rPr>
          <w:rStyle w:val="c0"/>
          <w:color w:val="111111"/>
          <w:sz w:val="26"/>
          <w:szCs w:val="26"/>
        </w:rPr>
        <w:t> со словами: </w:t>
      </w:r>
      <w:r w:rsidRPr="00764685">
        <w:rPr>
          <w:rStyle w:val="c2"/>
          <w:i/>
          <w:iCs/>
          <w:color w:val="111111"/>
          <w:sz w:val="26"/>
          <w:szCs w:val="26"/>
        </w:rPr>
        <w:t>«Кулачок-ладошка, так гуляет кошка»</w:t>
      </w:r>
      <w:r w:rsidRPr="00764685">
        <w:rPr>
          <w:rStyle w:val="c0"/>
          <w:color w:val="111111"/>
          <w:sz w:val="26"/>
          <w:szCs w:val="26"/>
        </w:rPr>
        <w:t>).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0"/>
          <w:color w:val="111111"/>
          <w:sz w:val="26"/>
          <w:szCs w:val="26"/>
        </w:rPr>
        <w:t>В саду росли высокие деревья </w:t>
      </w:r>
      <w:r w:rsidRPr="00764685">
        <w:rPr>
          <w:rStyle w:val="c2"/>
          <w:i/>
          <w:iCs/>
          <w:color w:val="111111"/>
          <w:sz w:val="26"/>
          <w:szCs w:val="26"/>
        </w:rPr>
        <w:t>(руки вверх, развести пальцы в стороны)</w:t>
      </w:r>
      <w:r w:rsidRPr="00764685">
        <w:rPr>
          <w:rStyle w:val="c0"/>
          <w:color w:val="111111"/>
          <w:sz w:val="26"/>
          <w:szCs w:val="26"/>
        </w:rPr>
        <w:t> и низкие кустарники </w:t>
      </w:r>
      <w:r w:rsidRPr="00764685">
        <w:rPr>
          <w:rStyle w:val="c2"/>
          <w:i/>
          <w:iCs/>
          <w:color w:val="111111"/>
          <w:sz w:val="26"/>
          <w:szCs w:val="26"/>
        </w:rPr>
        <w:t>(кисти рук стоят на столе, пальцы разведены в стороны)</w:t>
      </w:r>
      <w:r w:rsidRPr="00764685">
        <w:rPr>
          <w:rStyle w:val="c0"/>
          <w:color w:val="111111"/>
          <w:sz w:val="26"/>
          <w:szCs w:val="26"/>
        </w:rPr>
        <w:t>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0"/>
          <w:color w:val="111111"/>
          <w:sz w:val="26"/>
          <w:szCs w:val="26"/>
        </w:rPr>
        <w:t>И вот однажды, Снежок вышел из своего дома, прогуляться (упр. </w:t>
      </w:r>
      <w:r w:rsidRPr="00764685">
        <w:rPr>
          <w:rStyle w:val="c2"/>
          <w:i/>
          <w:iCs/>
          <w:color w:val="111111"/>
          <w:sz w:val="26"/>
          <w:szCs w:val="26"/>
        </w:rPr>
        <w:t>«Кошка»</w:t>
      </w:r>
      <w:r w:rsidRPr="00764685">
        <w:rPr>
          <w:rStyle w:val="c0"/>
          <w:color w:val="111111"/>
          <w:sz w:val="26"/>
          <w:szCs w:val="26"/>
        </w:rPr>
        <w:t> правой рукой со словами: </w:t>
      </w:r>
      <w:r w:rsidRPr="00764685">
        <w:rPr>
          <w:rStyle w:val="c2"/>
          <w:i/>
          <w:iCs/>
          <w:color w:val="111111"/>
          <w:sz w:val="26"/>
          <w:szCs w:val="26"/>
        </w:rPr>
        <w:t>«Кулачок-ладошка, так гуляет кошка»</w:t>
      </w:r>
      <w:r w:rsidRPr="00764685">
        <w:rPr>
          <w:rStyle w:val="c0"/>
          <w:color w:val="111111"/>
          <w:sz w:val="26"/>
          <w:szCs w:val="26"/>
        </w:rPr>
        <w:t>) и увидел, что на полянке бегает черный котенок (упр. </w:t>
      </w:r>
      <w:r w:rsidRPr="00764685">
        <w:rPr>
          <w:rStyle w:val="c2"/>
          <w:i/>
          <w:iCs/>
          <w:color w:val="111111"/>
          <w:sz w:val="26"/>
          <w:szCs w:val="26"/>
        </w:rPr>
        <w:t>«Кошка»</w:t>
      </w:r>
      <w:r w:rsidRPr="00764685">
        <w:rPr>
          <w:rStyle w:val="c0"/>
          <w:color w:val="111111"/>
          <w:sz w:val="26"/>
          <w:szCs w:val="26"/>
        </w:rPr>
        <w:t> левой рукой со словами).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0"/>
          <w:color w:val="111111"/>
          <w:sz w:val="26"/>
          <w:szCs w:val="26"/>
        </w:rPr>
        <w:t>Он быстро помчался к нему, чтобы познакомиться (упр. </w:t>
      </w:r>
      <w:r w:rsidRPr="00764685">
        <w:rPr>
          <w:rStyle w:val="c2"/>
          <w:i/>
          <w:iCs/>
          <w:color w:val="111111"/>
          <w:sz w:val="26"/>
          <w:szCs w:val="26"/>
        </w:rPr>
        <w:t>«Кошка»</w:t>
      </w:r>
      <w:r w:rsidRPr="00764685">
        <w:rPr>
          <w:rStyle w:val="c0"/>
          <w:color w:val="111111"/>
          <w:sz w:val="26"/>
          <w:szCs w:val="26"/>
        </w:rPr>
        <w:t> в быстром темпе).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0"/>
          <w:color w:val="111111"/>
          <w:sz w:val="26"/>
          <w:szCs w:val="26"/>
        </w:rPr>
        <w:t>Котенка звали Уголек. Они подружились и стали бегать друг за другом, наперегонки (упр. </w:t>
      </w:r>
      <w:r w:rsidRPr="00764685">
        <w:rPr>
          <w:rStyle w:val="c2"/>
          <w:i/>
          <w:iCs/>
          <w:color w:val="111111"/>
          <w:sz w:val="26"/>
          <w:szCs w:val="26"/>
        </w:rPr>
        <w:t>«Кошка»</w:t>
      </w:r>
      <w:r w:rsidRPr="00764685">
        <w:rPr>
          <w:rStyle w:val="c0"/>
          <w:color w:val="111111"/>
          <w:sz w:val="26"/>
          <w:szCs w:val="26"/>
        </w:rPr>
        <w:t> с одновременной сменой позиции).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0"/>
          <w:color w:val="111111"/>
          <w:sz w:val="26"/>
          <w:szCs w:val="26"/>
        </w:rPr>
        <w:t>И тут Снежок нашел на траве колечко (упр. </w:t>
      </w:r>
      <w:r w:rsidRPr="00764685">
        <w:rPr>
          <w:rStyle w:val="c2"/>
          <w:i/>
          <w:iCs/>
          <w:color w:val="111111"/>
          <w:sz w:val="26"/>
          <w:szCs w:val="26"/>
        </w:rPr>
        <w:t>«Колечко»</w:t>
      </w:r>
      <w:r w:rsidRPr="00764685">
        <w:rPr>
          <w:rStyle w:val="c0"/>
          <w:color w:val="111111"/>
          <w:sz w:val="26"/>
          <w:szCs w:val="26"/>
        </w:rPr>
        <w:t>: поочередно, соединяя в кольцо большой палец с последующими, со словами: </w:t>
      </w:r>
      <w:r w:rsidRPr="00764685">
        <w:rPr>
          <w:rStyle w:val="c2"/>
          <w:i/>
          <w:iCs/>
          <w:color w:val="111111"/>
          <w:sz w:val="26"/>
          <w:szCs w:val="26"/>
        </w:rPr>
        <w:t>«Раз, два, три, четыре, пять - весело колечко будем примерять!»</w:t>
      </w:r>
      <w:r w:rsidRPr="00764685">
        <w:rPr>
          <w:rStyle w:val="c0"/>
          <w:color w:val="111111"/>
          <w:sz w:val="26"/>
          <w:szCs w:val="26"/>
        </w:rPr>
        <w:t>, он стал примерять его на правую лапку, а затем на левую, но колечко оказалось ему велико.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0"/>
          <w:color w:val="111111"/>
          <w:sz w:val="26"/>
          <w:szCs w:val="26"/>
        </w:rPr>
        <w:t>Тогда Уголек стал его примерять (упр. </w:t>
      </w:r>
      <w:r w:rsidRPr="00764685">
        <w:rPr>
          <w:rStyle w:val="c2"/>
          <w:i/>
          <w:iCs/>
          <w:color w:val="111111"/>
          <w:sz w:val="26"/>
          <w:szCs w:val="26"/>
        </w:rPr>
        <w:t>«Колечко»</w:t>
      </w:r>
      <w:r w:rsidRPr="00764685">
        <w:rPr>
          <w:rStyle w:val="c0"/>
          <w:color w:val="111111"/>
          <w:sz w:val="26"/>
          <w:szCs w:val="26"/>
        </w:rPr>
        <w:t>).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0"/>
          <w:color w:val="111111"/>
          <w:sz w:val="26"/>
          <w:szCs w:val="26"/>
        </w:rPr>
        <w:t>И тут колечко упало и покатилось по тропинке - котята за ним (упр. </w:t>
      </w:r>
      <w:r w:rsidRPr="00764685">
        <w:rPr>
          <w:rStyle w:val="c2"/>
          <w:i/>
          <w:iCs/>
          <w:color w:val="111111"/>
          <w:sz w:val="26"/>
          <w:szCs w:val="26"/>
        </w:rPr>
        <w:t>«Кошка»</w:t>
      </w:r>
      <w:r w:rsidRPr="00764685">
        <w:rPr>
          <w:rStyle w:val="c0"/>
          <w:color w:val="111111"/>
          <w:sz w:val="26"/>
          <w:szCs w:val="26"/>
        </w:rPr>
        <w:t>).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0"/>
          <w:color w:val="111111"/>
          <w:sz w:val="26"/>
          <w:szCs w:val="26"/>
        </w:rPr>
        <w:t>И привела их тропинка к пруду, на котором сидела лягушка и громко плакала, от того, что ей было грустно одной. Котята решили ее развеселить и показали ей интересную игру (упр. </w:t>
      </w:r>
      <w:r w:rsidRPr="00764685">
        <w:rPr>
          <w:rStyle w:val="c2"/>
          <w:i/>
          <w:iCs/>
          <w:color w:val="111111"/>
          <w:sz w:val="26"/>
          <w:szCs w:val="26"/>
        </w:rPr>
        <w:t>«Ладушки-оладушки»</w:t>
      </w:r>
      <w:r w:rsidRPr="00764685">
        <w:rPr>
          <w:rStyle w:val="c0"/>
          <w:color w:val="111111"/>
          <w:sz w:val="26"/>
          <w:szCs w:val="26"/>
        </w:rPr>
        <w:t>: правая рука лежит ладонью вниз, а левая - ладонью вверх; одновременная смена позиции со словами: «Мы играли в ладушки - жарили оладушки, так пожарим, повернем и опять играть начнем»).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6"/>
          <w:szCs w:val="26"/>
        </w:rPr>
      </w:pP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0"/>
          <w:color w:val="111111"/>
          <w:sz w:val="26"/>
          <w:szCs w:val="26"/>
        </w:rPr>
        <w:t>На первом этапе желательно проводить упражнения ежедневно в доброжелательной обстановке. От детей требуется точное выполнение движений и приемов. Упражнения выполняются в медленном темпе от 3 до 5 раз, сначала одной рукой, затем другой рукой, а в завершение двумя. Все указания даются чётко, спокойно. Педагог следит за правильностью выполнения заданий и выполняет вместе с детьми. Постепенно от занятия к занятию увеличивается время и сложность предлагаемых упражнений </w:t>
      </w:r>
      <w:r w:rsidRPr="00764685">
        <w:rPr>
          <w:rStyle w:val="c2"/>
          <w:i/>
          <w:iCs/>
          <w:color w:val="111111"/>
          <w:sz w:val="26"/>
          <w:szCs w:val="26"/>
        </w:rPr>
        <w:t>(с учетом возраста и индивидуальных особенностей детей)</w:t>
      </w:r>
      <w:r w:rsidRPr="00764685">
        <w:rPr>
          <w:rStyle w:val="c0"/>
          <w:color w:val="111111"/>
          <w:sz w:val="26"/>
          <w:szCs w:val="26"/>
        </w:rPr>
        <w:t>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r w:rsidRPr="00764685">
        <w:rPr>
          <w:rStyle w:val="c0"/>
          <w:color w:val="111111"/>
          <w:sz w:val="26"/>
          <w:szCs w:val="26"/>
        </w:rPr>
        <w:t>На втором этапе - введение разученных упражнений в сюжет сказок.</w:t>
      </w:r>
    </w:p>
    <w:p w:rsidR="00764685" w:rsidRPr="00764685" w:rsidRDefault="00764685" w:rsidP="007646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6"/>
          <w:szCs w:val="26"/>
        </w:rPr>
      </w:pPr>
      <w:proofErr w:type="spellStart"/>
      <w:r w:rsidRPr="00764685">
        <w:rPr>
          <w:rStyle w:val="c0"/>
          <w:color w:val="111111"/>
          <w:sz w:val="26"/>
          <w:szCs w:val="26"/>
        </w:rPr>
        <w:t>Кинезиологические</w:t>
      </w:r>
      <w:proofErr w:type="spellEnd"/>
      <w:r w:rsidRPr="00764685">
        <w:rPr>
          <w:rStyle w:val="c0"/>
          <w:color w:val="111111"/>
          <w:sz w:val="26"/>
          <w:szCs w:val="26"/>
        </w:rPr>
        <w:t xml:space="preserve"> сказки нравятся детям, но больше всего нравятся, когда идёт музыкальное сопровождение.</w:t>
      </w:r>
    </w:p>
    <w:p w:rsidR="00B63DD1" w:rsidRPr="00764685" w:rsidRDefault="00B63DD1">
      <w:pPr>
        <w:rPr>
          <w:sz w:val="26"/>
          <w:szCs w:val="26"/>
        </w:rPr>
      </w:pPr>
    </w:p>
    <w:sectPr w:rsidR="00B63DD1" w:rsidRPr="00764685" w:rsidSect="00351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8A"/>
    <w:rsid w:val="00351B87"/>
    <w:rsid w:val="00764685"/>
    <w:rsid w:val="00B63DD1"/>
    <w:rsid w:val="00D3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B0E8"/>
  <w15:chartTrackingRefBased/>
  <w15:docId w15:val="{D785B536-3288-4384-96F2-BB1E76C9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4685"/>
  </w:style>
  <w:style w:type="paragraph" w:customStyle="1" w:styleId="c1">
    <w:name w:val="c1"/>
    <w:basedOn w:val="a"/>
    <w:rsid w:val="0076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4685"/>
  </w:style>
  <w:style w:type="character" w:customStyle="1" w:styleId="c2">
    <w:name w:val="c2"/>
    <w:basedOn w:val="a0"/>
    <w:rsid w:val="00764685"/>
  </w:style>
  <w:style w:type="paragraph" w:customStyle="1" w:styleId="c11">
    <w:name w:val="c11"/>
    <w:basedOn w:val="a"/>
    <w:rsid w:val="0076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64685"/>
  </w:style>
  <w:style w:type="paragraph" w:styleId="a3">
    <w:name w:val="Balloon Text"/>
    <w:basedOn w:val="a"/>
    <w:link w:val="a4"/>
    <w:uiPriority w:val="99"/>
    <w:semiHidden/>
    <w:unhideWhenUsed/>
    <w:rsid w:val="00351B8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B87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Сьь</dc:creator>
  <cp:keywords/>
  <dc:description/>
  <cp:lastModifiedBy>Сьь</cp:lastModifiedBy>
  <cp:revision>3</cp:revision>
  <cp:lastPrinted>2024-11-03T19:56:00Z</cp:lastPrinted>
  <dcterms:created xsi:type="dcterms:W3CDTF">2024-11-03T16:41:00Z</dcterms:created>
  <dcterms:modified xsi:type="dcterms:W3CDTF">2024-11-03T19:58:00Z</dcterms:modified>
</cp:coreProperties>
</file>