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7" w:rsidRDefault="00D15927" w:rsidP="00D15927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“Дашкольны цэнтр развіцця дзіцяці № 1 г. Светлагорска”</w:t>
      </w: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sz w:val="52"/>
          <w:szCs w:val="52"/>
          <w:lang w:val="be-BY"/>
        </w:rPr>
        <w:t xml:space="preserve">ЗАБАЎЛЯНКА ДЛЯ ДЗЯЦЕЙ </w:t>
      </w: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sz w:val="52"/>
          <w:szCs w:val="52"/>
          <w:lang w:val="be-BY"/>
        </w:rPr>
        <w:t>ПЕРШАЙ МАЛОДШАЙ ГРУПЫ</w:t>
      </w: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52"/>
          <w:szCs w:val="52"/>
          <w:lang w:val="be-BY"/>
        </w:rPr>
      </w:pPr>
      <w:r w:rsidRPr="00D15927">
        <w:rPr>
          <w:rFonts w:ascii="Times New Roman" w:hAnsi="Times New Roman" w:cs="Times New Roman"/>
          <w:b/>
          <w:sz w:val="52"/>
          <w:szCs w:val="52"/>
          <w:lang w:val="be-BY"/>
        </w:rPr>
        <w:t xml:space="preserve">«ПАДАРОЖЖА </w:t>
      </w:r>
      <w:r>
        <w:rPr>
          <w:rFonts w:ascii="Times New Roman" w:hAnsi="Times New Roman" w:cs="Times New Roman"/>
          <w:b/>
          <w:sz w:val="52"/>
          <w:szCs w:val="52"/>
          <w:lang w:val="be-BY"/>
        </w:rPr>
        <w:t>Ў</w:t>
      </w:r>
      <w:r w:rsidRPr="00D15927">
        <w:rPr>
          <w:rFonts w:ascii="Times New Roman" w:hAnsi="Times New Roman" w:cs="Times New Roman"/>
          <w:b/>
          <w:sz w:val="52"/>
          <w:szCs w:val="52"/>
          <w:lang w:val="be-BY"/>
        </w:rPr>
        <w:t xml:space="preserve"> ЛЕС»</w:t>
      </w: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ind w:left="495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Аўтар:</w:t>
      </w:r>
    </w:p>
    <w:p w:rsidR="00D15927" w:rsidRDefault="00D15927" w:rsidP="00D15927">
      <w:pPr>
        <w:pStyle w:val="aa"/>
        <w:ind w:left="495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музычны кіраўнік</w:t>
      </w:r>
    </w:p>
    <w:p w:rsidR="00D15927" w:rsidRDefault="00D15927" w:rsidP="00D15927">
      <w:pPr>
        <w:pStyle w:val="aa"/>
        <w:ind w:left="495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Дзмітрыева </w:t>
      </w:r>
    </w:p>
    <w:p w:rsidR="00D15927" w:rsidRDefault="00D15927" w:rsidP="00D15927">
      <w:pPr>
        <w:pStyle w:val="aa"/>
        <w:ind w:left="4956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Вераніка Ўладзіміраўна</w:t>
      </w: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ЗАБАЎЛЯНКА ДЛЯ ДЗЯЦЕЙ ПЕРШАЙ МАЛОДШАЙ ГРУПЫ</w:t>
      </w:r>
    </w:p>
    <w:p w:rsidR="00D15927" w:rsidRPr="00D15927" w:rsidRDefault="00D15927" w:rsidP="00D1592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15927">
        <w:rPr>
          <w:rFonts w:ascii="Times New Roman" w:hAnsi="Times New Roman" w:cs="Times New Roman"/>
          <w:b/>
          <w:sz w:val="28"/>
          <w:szCs w:val="28"/>
          <w:lang w:val="be-BY"/>
        </w:rPr>
        <w:t xml:space="preserve">«ПАДАРОЖЖА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D1592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ЛЕС»</w:t>
      </w:r>
    </w:p>
    <w:bookmarkEnd w:id="0"/>
    <w:p w:rsidR="00D15927" w:rsidRPr="00D15927" w:rsidRDefault="00D15927" w:rsidP="00D1592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15927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D15927" w:rsidRP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5927">
        <w:rPr>
          <w:rFonts w:ascii="Times New Roman" w:hAnsi="Times New Roman" w:cs="Times New Roman"/>
          <w:sz w:val="28"/>
          <w:szCs w:val="28"/>
          <w:lang w:val="be-BY"/>
        </w:rPr>
        <w:t>- умацо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>ваць эмацыйны кантакт з дзецьм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 xml:space="preserve">, пабуджаць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>х да знос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>н;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эмацыянальны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откл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к на музыку;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вызываць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музычна-рытм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дзейнасц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замацо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адчуванне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радасц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настрою 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цацкі: заяц, мядзведзь, вавёрка, вожык;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-дрэвы;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бразготкі;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шышкі;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мячыкі- вожыкі;</w:t>
      </w:r>
    </w:p>
    <w:p w:rsidR="00D15927" w:rsidRP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5927">
        <w:rPr>
          <w:rFonts w:ascii="Times New Roman" w:hAnsi="Times New Roman" w:cs="Times New Roman"/>
          <w:sz w:val="28"/>
          <w:szCs w:val="28"/>
          <w:lang w:val="be-BY"/>
        </w:rPr>
        <w:t>-тэлев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>зар;</w:t>
      </w:r>
    </w:p>
    <w:p w:rsidR="00D15927" w:rsidRP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5927">
        <w:rPr>
          <w:rFonts w:ascii="Times New Roman" w:hAnsi="Times New Roman" w:cs="Times New Roman"/>
          <w:sz w:val="28"/>
          <w:szCs w:val="28"/>
          <w:lang w:val="be-BY"/>
        </w:rPr>
        <w:t>- камп</w:t>
      </w:r>
      <w:r>
        <w:rPr>
          <w:rFonts w:ascii="Times New Roman" w:hAnsi="Times New Roman" w:cs="Times New Roman"/>
          <w:sz w:val="28"/>
          <w:szCs w:val="28"/>
          <w:lang w:val="be-BY"/>
        </w:rPr>
        <w:t>’ю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>тар.</w:t>
      </w:r>
    </w:p>
    <w:p w:rsidR="00D15927" w:rsidRP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15927" w:rsidRPr="00D15927" w:rsidRDefault="00D15927" w:rsidP="00D1592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15927">
        <w:rPr>
          <w:rFonts w:ascii="Times New Roman" w:hAnsi="Times New Roman" w:cs="Times New Roman"/>
          <w:b/>
          <w:sz w:val="28"/>
          <w:szCs w:val="28"/>
          <w:lang w:val="be-BY"/>
        </w:rPr>
        <w:t>Ход: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5927">
        <w:rPr>
          <w:rFonts w:ascii="Times New Roman" w:hAnsi="Times New Roman" w:cs="Times New Roman"/>
          <w:sz w:val="28"/>
          <w:szCs w:val="28"/>
          <w:lang w:val="be-BY"/>
        </w:rPr>
        <w:t>(Пад музыку дзец</w:t>
      </w:r>
      <w:r>
        <w:rPr>
          <w:rFonts w:ascii="Times New Roman" w:hAnsi="Times New Roman" w:cs="Times New Roman"/>
          <w:sz w:val="28"/>
          <w:szCs w:val="28"/>
          <w:lang w:val="be-BY"/>
        </w:rPr>
        <w:t>і ў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>ваходяць у музычную залу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 xml:space="preserve"> дзе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>х сустракае музычны 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>ра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>к у вобразе Восен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15927"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Цётачка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вас як?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адказы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добра, а зараз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прапаную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трап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лес.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Паедам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 рулям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зале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спыняюцца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з вам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прыехал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пабачце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прыгожае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прастое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сюрпызам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ведаю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схава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пашукаем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знаходзяць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мядзведзя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Мядзведзь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! А 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проста так,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сюрпрыз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бразготкам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х па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граем.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бразготк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 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 ў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ручку па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і: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Дзілі- дзілі- дзілі- дзінь- 2р.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бразготк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 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 ў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ножкам за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бразготк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 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 ў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полу за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Мядзведзь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развесял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пара з вам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з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Ну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мы з вам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паехал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пыняюцца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лесе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дрэвы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незвычайныя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схава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Знаходзяць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вавёрку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Вавёрка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тал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, а ц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дапаможаце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назб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ласка!!!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рай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шышак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Вавёрка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як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я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спрытныя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гуляць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Сонейка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Дожджык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Вавёрка: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Вось як добра, і набегалісь, і шышак назбіралі, дзякуй вам, вялікі, можна зараз і ў дупло пайсці адпачыць.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вавёрка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пера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тварымся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паляц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м далей па лесе.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Прыляцел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спын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знайшл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вожыка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Вожык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а я да вас так сам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сюрпрызам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Мячык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калючы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Ён па палчыкам бяжыць і пыхціць, пыхціць, пыхціць.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казытна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калючы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Ён па ножках уніз бяжыць і пыхціць, пыхціць, пыхціць.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Бегае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казытна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калючы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ножак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Ён па спінцы ўверх бяжыць і пыхціць, пыхціць, пыхціць.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Вожык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бойцесь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я не буду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так сама пара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вяртацца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</w:rPr>
        <w:t>й дом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к.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Дзетк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, а 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падыйдзем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Падыйшл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знайшл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зайчыка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Прыв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зайка,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здарылася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так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дзетк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! Я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іў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</w:rPr>
        <w:t>капа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выкапа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адпачыць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5927" w:rsidRDefault="00D15927" w:rsidP="00D1592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Добра, зайка, мы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дзеткам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дапаможам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лажыся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калыханку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адпачавай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стульчык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глядзяць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дэ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к).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Дзец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 зайка,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нам пара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вяртацца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назад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цячы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садок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</w:t>
      </w:r>
    </w:p>
    <w:p w:rsidR="009C50A2" w:rsidRDefault="00D15927"/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2B"/>
    <w:rsid w:val="00021777"/>
    <w:rsid w:val="00066F2B"/>
    <w:rsid w:val="00557FFD"/>
    <w:rsid w:val="007F3E2E"/>
    <w:rsid w:val="00CB573C"/>
    <w:rsid w:val="00D15927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3C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2017-03-06T09:27:00Z</dcterms:created>
  <dcterms:modified xsi:type="dcterms:W3CDTF">2017-03-06T09:27:00Z</dcterms:modified>
</cp:coreProperties>
</file>